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5C6A" w:rsidRPr="00E70297" w:rsidRDefault="00BB318B" w:rsidP="00346784">
      <w:pPr>
        <w:jc w:val="center"/>
        <w:rPr>
          <w:rFonts w:ascii="Bookman Old Style" w:hAnsi="Bookman Old Style"/>
          <w:b/>
          <w:color w:val="C00000"/>
          <w:sz w:val="32"/>
          <w:szCs w:val="32"/>
        </w:rPr>
      </w:pPr>
      <w:r w:rsidRPr="00E70297">
        <w:rPr>
          <w:rFonts w:ascii="Bookman Old Style" w:hAnsi="Bookman Old Style"/>
          <w:b/>
          <w:color w:val="C00000"/>
          <w:sz w:val="32"/>
          <w:szCs w:val="32"/>
        </w:rPr>
        <w:t xml:space="preserve">DEĞERLER EĞİTİMİ PROJESİ </w:t>
      </w:r>
      <w:r w:rsidR="0024003B">
        <w:rPr>
          <w:rFonts w:ascii="Bookman Old Style" w:hAnsi="Bookman Old Style"/>
          <w:b/>
          <w:color w:val="C00000"/>
          <w:sz w:val="32"/>
          <w:szCs w:val="32"/>
        </w:rPr>
        <w:t>KASIM</w:t>
      </w:r>
      <w:r w:rsidR="008F4E19" w:rsidRPr="00E70297">
        <w:rPr>
          <w:rFonts w:ascii="Bookman Old Style" w:hAnsi="Bookman Old Style"/>
          <w:b/>
          <w:color w:val="C00000"/>
          <w:sz w:val="32"/>
          <w:szCs w:val="32"/>
        </w:rPr>
        <w:t xml:space="preserve"> </w:t>
      </w:r>
      <w:r w:rsidR="000B4F3F" w:rsidRPr="00E70297">
        <w:rPr>
          <w:rFonts w:ascii="Bookman Old Style" w:hAnsi="Bookman Old Style"/>
          <w:b/>
          <w:color w:val="C00000"/>
          <w:sz w:val="32"/>
          <w:szCs w:val="32"/>
        </w:rPr>
        <w:t>AYININ DEĞERİ:</w:t>
      </w:r>
    </w:p>
    <w:p w:rsidR="001A3F8D" w:rsidRPr="00E70297" w:rsidRDefault="001A3F8D" w:rsidP="00346784">
      <w:pPr>
        <w:jc w:val="center"/>
        <w:rPr>
          <w:rFonts w:ascii="Bookman Old Style" w:hAnsi="Bookman Old Style"/>
          <w:b/>
          <w:color w:val="C00000"/>
          <w:sz w:val="32"/>
          <w:szCs w:val="32"/>
        </w:rPr>
      </w:pPr>
    </w:p>
    <w:p w:rsidR="00BB318B" w:rsidRPr="00E70297" w:rsidRDefault="00CC6842" w:rsidP="00346784">
      <w:pPr>
        <w:jc w:val="center"/>
        <w:rPr>
          <w:rFonts w:ascii="Bookman Old Style" w:hAnsi="Bookman Old Style"/>
          <w:b/>
          <w:color w:val="C00000"/>
          <w:sz w:val="48"/>
          <w:szCs w:val="48"/>
        </w:rPr>
      </w:pPr>
      <w:r w:rsidRPr="00E70297">
        <w:rPr>
          <w:rFonts w:ascii="Bookman Old Style" w:hAnsi="Bookman Old Style"/>
          <w:b/>
          <w:color w:val="C00000"/>
          <w:sz w:val="48"/>
          <w:szCs w:val="48"/>
        </w:rPr>
        <w:t>“</w:t>
      </w:r>
      <w:r w:rsidR="00361859">
        <w:rPr>
          <w:rFonts w:ascii="Bookman Old Style" w:hAnsi="Bookman Old Style"/>
          <w:b/>
          <w:color w:val="C00000"/>
          <w:sz w:val="48"/>
          <w:szCs w:val="48"/>
        </w:rPr>
        <w:t>AİLEMİZ-BÜYÜKLERE SAYGI</w:t>
      </w:r>
      <w:r w:rsidRPr="00E70297">
        <w:rPr>
          <w:rFonts w:ascii="Bookman Old Style" w:hAnsi="Bookman Old Style"/>
          <w:b/>
          <w:color w:val="C00000"/>
          <w:sz w:val="48"/>
          <w:szCs w:val="48"/>
        </w:rPr>
        <w:t>”</w:t>
      </w:r>
    </w:p>
    <w:p w:rsidR="00AE226F" w:rsidRPr="00977006" w:rsidRDefault="00AE226F" w:rsidP="00346784">
      <w:pPr>
        <w:jc w:val="center"/>
        <w:rPr>
          <w:rFonts w:ascii="Californian FB" w:hAnsi="Californian FB"/>
        </w:rPr>
      </w:pPr>
    </w:p>
    <w:p w:rsidR="00C8263C" w:rsidRPr="00C8263C" w:rsidRDefault="00C8263C" w:rsidP="00C8263C">
      <w:pPr>
        <w:spacing w:after="390" w:line="390" w:lineRule="atLeast"/>
        <w:ind w:firstLine="708"/>
        <w:jc w:val="both"/>
        <w:rPr>
          <w:rFonts w:ascii="Book Antiqua" w:hAnsi="Book Antiqua"/>
          <w:color w:val="222222"/>
        </w:rPr>
      </w:pPr>
      <w:r w:rsidRPr="00C8263C">
        <w:rPr>
          <w:rFonts w:ascii="Book Antiqua" w:hAnsi="Book Antiqua"/>
          <w:color w:val="222222"/>
        </w:rPr>
        <w:t>Büyüklere yaş ve hayat tecrübeleri nedeniyle saygı gösterilmesi ve iyi davranılması gerekir. Her insanın kaçınılmaz bir evresi olan yaşlılık, insanların sevgi ve saygıya daha çok muhtaç oldukları dönemdir. Bu nedenle tüm dinler büyüklere saygı göstermeyi ahlaki erdemlerden saymıştır. Büyüklere saygı öncelikle anne babayla başlar. Tüm dinlerde anne babaya saygılı olmak ve güzel muamelede bulunmak emredilmiştir.</w:t>
      </w:r>
    </w:p>
    <w:p w:rsidR="00C8263C" w:rsidRPr="00C8263C" w:rsidRDefault="00C8263C" w:rsidP="00C8263C">
      <w:pPr>
        <w:spacing w:after="390" w:line="390" w:lineRule="atLeast"/>
        <w:ind w:firstLine="708"/>
        <w:jc w:val="both"/>
        <w:rPr>
          <w:rFonts w:ascii="Book Antiqua" w:hAnsi="Book Antiqua"/>
          <w:color w:val="222222"/>
        </w:rPr>
      </w:pPr>
      <w:r w:rsidRPr="00C8263C">
        <w:rPr>
          <w:rFonts w:ascii="Book Antiqua" w:hAnsi="Book Antiqua"/>
          <w:color w:val="222222"/>
        </w:rPr>
        <w:t>İslam dini büyüklere saygılı olmayı ahlaki bir görev sayar ve anne babaya iyi davranmayı emreder. Nitekim bir ayette şöyle denilmiştir: “</w:t>
      </w:r>
      <w:r w:rsidR="00B556F9" w:rsidRPr="00C8263C">
        <w:rPr>
          <w:rFonts w:ascii="Book Antiqua" w:hAnsi="Book Antiqua"/>
          <w:color w:val="222222"/>
        </w:rPr>
        <w:t>Rabbin</w:t>
      </w:r>
      <w:r w:rsidRPr="00C8263C">
        <w:rPr>
          <w:rFonts w:ascii="Book Antiqua" w:hAnsi="Book Antiqua"/>
          <w:color w:val="222222"/>
        </w:rPr>
        <w:t>, kendisinden başkasına kulluk etmemenizi ve anne babaya iyilikle davranmanızı emretti. Şayet onlardan biri veya ikisi senin yanında yaşlanırsa, onlara: “Öf</w:t>
      </w:r>
      <w:r w:rsidR="00B556F9" w:rsidRPr="00C8263C">
        <w:rPr>
          <w:rFonts w:ascii="Book Antiqua" w:hAnsi="Book Antiqua"/>
          <w:color w:val="222222"/>
        </w:rPr>
        <w:t>!</w:t>
      </w:r>
      <w:r w:rsidRPr="00C8263C">
        <w:rPr>
          <w:rFonts w:ascii="Book Antiqua" w:hAnsi="Book Antiqua"/>
          <w:color w:val="222222"/>
        </w:rPr>
        <w:t>” bile deme ve onları azarlama; onlara güzel söz söyle.”</w:t>
      </w:r>
    </w:p>
    <w:p w:rsidR="00C8263C" w:rsidRPr="00C8263C" w:rsidRDefault="00C8263C" w:rsidP="00C8263C">
      <w:pPr>
        <w:spacing w:after="390" w:line="390" w:lineRule="atLeast"/>
        <w:ind w:firstLine="708"/>
        <w:jc w:val="both"/>
        <w:rPr>
          <w:rFonts w:ascii="Book Antiqua" w:hAnsi="Book Antiqua"/>
          <w:color w:val="222222"/>
        </w:rPr>
      </w:pPr>
      <w:r w:rsidRPr="00C8263C">
        <w:rPr>
          <w:rFonts w:ascii="Book Antiqua" w:hAnsi="Book Antiqua"/>
          <w:color w:val="222222"/>
        </w:rPr>
        <w:t>Diğer bir ayette ise;</w:t>
      </w:r>
    </w:p>
    <w:p w:rsidR="00C8263C" w:rsidRPr="00C8263C" w:rsidRDefault="00C8263C" w:rsidP="00A626B0">
      <w:pPr>
        <w:spacing w:after="390" w:line="390" w:lineRule="atLeast"/>
        <w:ind w:firstLine="708"/>
        <w:jc w:val="both"/>
        <w:rPr>
          <w:rFonts w:ascii="Book Antiqua" w:hAnsi="Book Antiqua"/>
          <w:color w:val="222222"/>
        </w:rPr>
      </w:pPr>
      <w:r w:rsidRPr="00C8263C">
        <w:rPr>
          <w:rFonts w:ascii="Book Antiqua" w:hAnsi="Book Antiqua"/>
          <w:color w:val="222222"/>
        </w:rPr>
        <w:t>“Biz insana, ana babasına iyi davranmasını tavsiye etmişizdir. Çünkü anası onu nice sıkıntılara katlanarak taşımıştır. Sütten ayrılması da iki yıl içinde olur. (İşte bunun için) Bana, sonra da ana babana saygılı ol diye tavsiyede bulunmuşuzdur.”</w:t>
      </w:r>
      <w:r w:rsidR="00A626B0">
        <w:rPr>
          <w:rFonts w:ascii="Book Antiqua" w:hAnsi="Book Antiqua"/>
          <w:color w:val="222222"/>
        </w:rPr>
        <w:t xml:space="preserve"> </w:t>
      </w:r>
      <w:r w:rsidRPr="00C8263C">
        <w:rPr>
          <w:rFonts w:ascii="Book Antiqua" w:hAnsi="Book Antiqua"/>
          <w:color w:val="222222"/>
        </w:rPr>
        <w:t>buyrulmaktadır.</w:t>
      </w:r>
    </w:p>
    <w:p w:rsidR="00C8263C" w:rsidRDefault="00C8263C" w:rsidP="00C8263C">
      <w:pPr>
        <w:spacing w:after="390" w:line="390" w:lineRule="atLeast"/>
        <w:ind w:firstLine="708"/>
        <w:jc w:val="both"/>
        <w:rPr>
          <w:rFonts w:ascii="Book Antiqua" w:hAnsi="Book Antiqua"/>
          <w:color w:val="222222"/>
        </w:rPr>
      </w:pPr>
      <w:r w:rsidRPr="00C8263C">
        <w:rPr>
          <w:rFonts w:ascii="Book Antiqua" w:hAnsi="Book Antiqua"/>
          <w:color w:val="222222"/>
        </w:rPr>
        <w:t>Hz. Peygamber de anne babaya saygılı olmayı ve iyi davranmayı teşvik etmiştir. En fazla sevabı olan davranışlar kendisine sorulunca “… Anne babaya iyi davranmak…” cevabını vermiştir. Bir diğer hadiste ise “En çok kime iyilik etmeliyim?” diye sorulduğunda Hz. Muhammed şöyle cevap vermiştir: “Annene.” Adam iki kez daha “Sonra kime?” diye sorunca Peygamberimiz her defasında da “Annene.” demiştir. Adam dördüncü kez, “Sonra kime iyilik etmeliyim?” deyince ise “Babana.” cevabını vermiştir.</w:t>
      </w:r>
    </w:p>
    <w:p w:rsidR="00BB788C" w:rsidRPr="00BB788C" w:rsidRDefault="00BB788C" w:rsidP="00A626B0">
      <w:pPr>
        <w:spacing w:after="390" w:line="390" w:lineRule="atLeast"/>
        <w:ind w:firstLine="708"/>
        <w:jc w:val="both"/>
        <w:rPr>
          <w:rFonts w:ascii="Book Antiqua" w:hAnsi="Book Antiqua"/>
          <w:color w:val="222222"/>
        </w:rPr>
      </w:pPr>
      <w:r w:rsidRPr="00BB788C">
        <w:rPr>
          <w:rFonts w:ascii="Book Antiqua" w:hAnsi="Book Antiqua"/>
          <w:color w:val="222222"/>
        </w:rPr>
        <w:t>Saygı bir kültürdür ve iki insan arasındaki “empatiyi</w:t>
      </w:r>
      <w:r>
        <w:rPr>
          <w:rFonts w:ascii="Book Antiqua" w:hAnsi="Book Antiqua"/>
          <w:color w:val="222222"/>
        </w:rPr>
        <w:t xml:space="preserve"> “</w:t>
      </w:r>
      <w:r w:rsidRPr="00BB788C">
        <w:rPr>
          <w:rFonts w:ascii="Book Antiqua" w:hAnsi="Book Antiqua"/>
          <w:color w:val="222222"/>
        </w:rPr>
        <w:t>işaret ettiği gibi bir aile içi yaşamını bir toplum yaşamını ve bir milletin yaşamını da çok önemli ölçülerde belirler. Saygı konuşma adabını, sosyal ve dini ritüelleri, sofra adabını, çalışma ve iş dünyasının kurallarını, giyim ve moda tarzlarını,  kaybettiklerimizle olan ilişkilerimizi ve vecibelerimizi, vermiş olduğumuz ve bize verilmiş olan sözlerin bütününü düzenleyen çok anlamlı ve çok güçlü bir anahtar kelimedir.</w:t>
      </w:r>
    </w:p>
    <w:p w:rsidR="00BB788C" w:rsidRPr="00BB788C" w:rsidRDefault="00BB788C" w:rsidP="009A3851">
      <w:pPr>
        <w:spacing w:after="390" w:line="390" w:lineRule="atLeast"/>
        <w:ind w:firstLine="708"/>
        <w:jc w:val="both"/>
        <w:rPr>
          <w:rFonts w:ascii="Book Antiqua" w:hAnsi="Book Antiqua"/>
          <w:color w:val="222222"/>
        </w:rPr>
      </w:pPr>
      <w:r w:rsidRPr="00BB788C">
        <w:rPr>
          <w:rFonts w:ascii="Book Antiqua" w:hAnsi="Book Antiqua"/>
          <w:color w:val="222222"/>
        </w:rPr>
        <w:t>Saygı yaşamın ve insan olmanın gururudur. Aslında saygı terimi kişiler arası ilişkilerle sınırlı değildir; hayvanlar, gruplar, müesseseler ve örneğin ülkeler arasında kullanabilen bir terimdir. Her ne kadar saygı zaman zaman kibarlık veya görgü ile eş anlamlı kullanılsa da, bunlar birer davranışken saygı bir tutumdur.</w:t>
      </w:r>
    </w:p>
    <w:p w:rsidR="00BB788C" w:rsidRPr="00BB788C" w:rsidRDefault="00BB788C" w:rsidP="009A3851">
      <w:pPr>
        <w:spacing w:after="390" w:line="390" w:lineRule="atLeast"/>
        <w:ind w:firstLine="708"/>
        <w:jc w:val="both"/>
        <w:rPr>
          <w:rFonts w:ascii="Book Antiqua" w:hAnsi="Book Antiqua"/>
          <w:color w:val="222222"/>
        </w:rPr>
      </w:pPr>
      <w:r w:rsidRPr="00BB788C">
        <w:rPr>
          <w:rFonts w:ascii="Book Antiqua" w:hAnsi="Book Antiqua"/>
          <w:color w:val="222222"/>
        </w:rPr>
        <w:lastRenderedPageBreak/>
        <w:t xml:space="preserve">Aynı toplumda yaşayan insanlar, gerek sâhip oldukları maddî ve manevi imkânlar açısından, gerekse cinsiyet itibariyle farklılık arz ederler. Ancak bu farklılıklara rağmen hepsi de insan olma vasfında eşittirler. Yani birlikte yaşamak zorunda olan fertlerin, birbirlerinin haklarına </w:t>
      </w:r>
      <w:r w:rsidR="0024003B" w:rsidRPr="00BB788C">
        <w:rPr>
          <w:rFonts w:ascii="Book Antiqua" w:hAnsi="Book Antiqua"/>
          <w:color w:val="222222"/>
        </w:rPr>
        <w:t>riayet</w:t>
      </w:r>
      <w:r w:rsidRPr="00BB788C">
        <w:rPr>
          <w:rFonts w:ascii="Book Antiqua" w:hAnsi="Book Antiqua"/>
          <w:color w:val="222222"/>
        </w:rPr>
        <w:t xml:space="preserve"> etmesi, karşılıklı saygı ve anlayış içerisinde hayatlarını devam ettirmesi, insan olmalarının bir gereğidir. Dimimizin bu husustaki emir ve tavsiyeleri ise meseleyi çok daha ciddî kılmaktadır.</w:t>
      </w:r>
    </w:p>
    <w:p w:rsidR="00BB788C" w:rsidRPr="00BB788C" w:rsidRDefault="00BB788C" w:rsidP="00BB788C">
      <w:pPr>
        <w:spacing w:after="390" w:line="390" w:lineRule="atLeast"/>
        <w:jc w:val="both"/>
        <w:rPr>
          <w:rFonts w:ascii="Book Antiqua" w:hAnsi="Book Antiqua"/>
          <w:color w:val="222222"/>
        </w:rPr>
      </w:pPr>
      <w:r w:rsidRPr="00BB788C">
        <w:rPr>
          <w:rFonts w:ascii="Book Antiqua" w:hAnsi="Book Antiqua"/>
          <w:color w:val="222222"/>
        </w:rPr>
        <w:t>“Küçüklerimize merhamet etmeyen, büyüklerimize saygı göstermeyen bizden değildir. ”</w:t>
      </w:r>
    </w:p>
    <w:p w:rsidR="00BB788C" w:rsidRPr="00BB788C" w:rsidRDefault="00BB788C" w:rsidP="009A3851">
      <w:pPr>
        <w:spacing w:after="390" w:line="390" w:lineRule="atLeast"/>
        <w:ind w:firstLine="708"/>
        <w:jc w:val="both"/>
        <w:rPr>
          <w:rFonts w:ascii="Book Antiqua" w:hAnsi="Book Antiqua"/>
          <w:color w:val="222222"/>
        </w:rPr>
      </w:pPr>
      <w:r w:rsidRPr="00BB788C">
        <w:rPr>
          <w:rFonts w:ascii="Book Antiqua" w:hAnsi="Book Antiqua"/>
          <w:color w:val="222222"/>
        </w:rPr>
        <w:t xml:space="preserve">Bilinen bir gerçektir ki, bugün yaşlı olan dün genç idi. Yine bugün genç olan da </w:t>
      </w:r>
      <w:r w:rsidR="00E30B2B" w:rsidRPr="00BB788C">
        <w:rPr>
          <w:rFonts w:ascii="Book Antiqua" w:hAnsi="Book Antiqua"/>
          <w:color w:val="222222"/>
        </w:rPr>
        <w:t>Allah</w:t>
      </w:r>
      <w:r w:rsidRPr="00BB788C">
        <w:rPr>
          <w:rFonts w:ascii="Book Antiqua" w:hAnsi="Book Antiqua"/>
          <w:color w:val="222222"/>
        </w:rPr>
        <w:t xml:space="preserve"> ömür verdiği takdirde yarın yaşlanacaktır. Cemiyette saygı geleneğinin nesiller boyu yaşatılması, herkesin bir önceki nesle mensup insanlara, sırf büyük olmaları sebebiyle hürmetkâr davranmalarına bağlıdır. Hz Peygamberimiz (</w:t>
      </w:r>
      <w:r w:rsidR="00E30B2B" w:rsidRPr="00BB788C">
        <w:rPr>
          <w:rFonts w:ascii="Book Antiqua" w:hAnsi="Book Antiqua"/>
          <w:color w:val="222222"/>
        </w:rPr>
        <w:t>sav</w:t>
      </w:r>
      <w:r w:rsidRPr="00BB788C">
        <w:rPr>
          <w:rFonts w:ascii="Book Antiqua" w:hAnsi="Book Antiqua"/>
          <w:color w:val="222222"/>
        </w:rPr>
        <w:t>)</w:t>
      </w:r>
      <w:r w:rsidR="00E30B2B">
        <w:rPr>
          <w:rFonts w:ascii="Book Antiqua" w:hAnsi="Book Antiqua"/>
          <w:color w:val="222222"/>
        </w:rPr>
        <w:t xml:space="preserve"> </w:t>
      </w:r>
      <w:r w:rsidRPr="00BB788C">
        <w:rPr>
          <w:rFonts w:ascii="Book Antiqua" w:hAnsi="Book Antiqua"/>
          <w:color w:val="222222"/>
        </w:rPr>
        <w:t xml:space="preserve">bu hadis-i şerifte yaşlı insanlara hürmet edenlere, Hak Teâlâ’nın yaşlılıklarında kendilerine hizmet edecek kimseler </w:t>
      </w:r>
      <w:r w:rsidR="00E30B2B" w:rsidRPr="00BB788C">
        <w:rPr>
          <w:rFonts w:ascii="Book Antiqua" w:hAnsi="Book Antiqua"/>
          <w:color w:val="222222"/>
        </w:rPr>
        <w:t>lütfetmek</w:t>
      </w:r>
      <w:r w:rsidRPr="00BB788C">
        <w:rPr>
          <w:rFonts w:ascii="Book Antiqua" w:hAnsi="Book Antiqua"/>
          <w:color w:val="222222"/>
        </w:rPr>
        <w:t xml:space="preserve"> </w:t>
      </w:r>
      <w:r w:rsidR="00E30B2B" w:rsidRPr="00BB788C">
        <w:rPr>
          <w:rFonts w:ascii="Book Antiqua" w:hAnsi="Book Antiqua"/>
          <w:color w:val="222222"/>
        </w:rPr>
        <w:t>suretiyle</w:t>
      </w:r>
      <w:r w:rsidRPr="00BB788C">
        <w:rPr>
          <w:rFonts w:ascii="Book Antiqua" w:hAnsi="Book Antiqua"/>
          <w:color w:val="222222"/>
        </w:rPr>
        <w:t xml:space="preserve"> </w:t>
      </w:r>
      <w:r w:rsidR="00E30B2B" w:rsidRPr="00BB788C">
        <w:rPr>
          <w:rFonts w:ascii="Book Antiqua" w:hAnsi="Book Antiqua"/>
          <w:color w:val="222222"/>
        </w:rPr>
        <w:t>ikramda</w:t>
      </w:r>
      <w:r w:rsidRPr="00BB788C">
        <w:rPr>
          <w:rFonts w:ascii="Book Antiqua" w:hAnsi="Book Antiqua"/>
          <w:color w:val="222222"/>
        </w:rPr>
        <w:t xml:space="preserve"> bulunacağını bildirmektedir. Bunun anlamı, yaşlılara saygı gösteren gençlerin bu hareketinin karşılıksız kalmayacağıdır. </w:t>
      </w:r>
      <w:r w:rsidR="00E30B2B" w:rsidRPr="00BB788C">
        <w:rPr>
          <w:rFonts w:ascii="Book Antiqua" w:hAnsi="Book Antiqua"/>
          <w:color w:val="222222"/>
        </w:rPr>
        <w:t>Zira</w:t>
      </w:r>
      <w:r w:rsidRPr="00BB788C">
        <w:rPr>
          <w:rFonts w:ascii="Book Antiqua" w:hAnsi="Book Antiqua"/>
          <w:color w:val="222222"/>
        </w:rPr>
        <w:t xml:space="preserve"> saygı beklenmez, kazanılır. Ayrıca hadiste, yaşlı kişilere saygı gösterenlerin uzun ömürlü olacaklarına da bir </w:t>
      </w:r>
      <w:r w:rsidR="00E30B2B" w:rsidRPr="00BB788C">
        <w:rPr>
          <w:rFonts w:ascii="Book Antiqua" w:hAnsi="Book Antiqua"/>
          <w:color w:val="222222"/>
        </w:rPr>
        <w:t>işaret</w:t>
      </w:r>
      <w:r w:rsidRPr="00BB788C">
        <w:rPr>
          <w:rFonts w:ascii="Book Antiqua" w:hAnsi="Book Antiqua"/>
          <w:color w:val="222222"/>
        </w:rPr>
        <w:t xml:space="preserve"> bulunmaktadır. O hâlde her Müslümanın kendisinden yaşça büyük olanları dikkate alması, onlara gerekli saygıyı göstermesi ve yapabileceği hizmeti sunması gerekmektedir. Böyle yapılırsa toplum kesimleri arasındaki sevgi saygı bağları pekiştirilmiş olur. Nesiller mutlu ve sıcak bir ilgi ortamında hayatlarını sürdürürler. Müslüman bütün </w:t>
      </w:r>
      <w:r w:rsidR="001A2AFC" w:rsidRPr="00BB788C">
        <w:rPr>
          <w:rFonts w:ascii="Book Antiqua" w:hAnsi="Book Antiqua"/>
          <w:color w:val="222222"/>
        </w:rPr>
        <w:t>mahlûkata</w:t>
      </w:r>
      <w:r w:rsidRPr="00BB788C">
        <w:rPr>
          <w:rFonts w:ascii="Book Antiqua" w:hAnsi="Book Antiqua"/>
          <w:color w:val="222222"/>
        </w:rPr>
        <w:t xml:space="preserve"> karşı saygılıdır. </w:t>
      </w:r>
    </w:p>
    <w:p w:rsidR="00BB788C" w:rsidRPr="00BB788C" w:rsidRDefault="00BB788C" w:rsidP="009A3851">
      <w:pPr>
        <w:spacing w:after="390" w:line="390" w:lineRule="atLeast"/>
        <w:ind w:firstLine="708"/>
        <w:jc w:val="both"/>
        <w:rPr>
          <w:rFonts w:ascii="Book Antiqua" w:hAnsi="Book Antiqua"/>
          <w:color w:val="222222"/>
        </w:rPr>
      </w:pPr>
      <w:r w:rsidRPr="00BB788C">
        <w:rPr>
          <w:rFonts w:ascii="Book Antiqua" w:hAnsi="Book Antiqua"/>
          <w:color w:val="222222"/>
        </w:rPr>
        <w:t xml:space="preserve">Yine </w:t>
      </w:r>
      <w:r w:rsidR="001A2AFC" w:rsidRPr="00BB788C">
        <w:rPr>
          <w:rFonts w:ascii="Book Antiqua" w:hAnsi="Book Antiqua"/>
          <w:color w:val="222222"/>
        </w:rPr>
        <w:t>Allah</w:t>
      </w:r>
      <w:r w:rsidRPr="00BB788C">
        <w:rPr>
          <w:rFonts w:ascii="Book Antiqua" w:hAnsi="Book Antiqua"/>
          <w:color w:val="222222"/>
        </w:rPr>
        <w:t xml:space="preserve"> Teâlâ ‘nın Hz. Mûsâ’yı </w:t>
      </w:r>
      <w:r w:rsidR="001A2AFC" w:rsidRPr="00BB788C">
        <w:rPr>
          <w:rFonts w:ascii="Book Antiqua" w:hAnsi="Book Antiqua"/>
          <w:color w:val="222222"/>
        </w:rPr>
        <w:t>Firavuna</w:t>
      </w:r>
      <w:r w:rsidRPr="00BB788C">
        <w:rPr>
          <w:rFonts w:ascii="Book Antiqua" w:hAnsi="Book Antiqua"/>
          <w:color w:val="222222"/>
        </w:rPr>
        <w:t xml:space="preserve"> gönderirken ona yumuşak söz söylemesini emretmesi, saygılı davranmanın en katı kalplerin bile </w:t>
      </w:r>
      <w:r w:rsidR="001A2AFC" w:rsidRPr="00BB788C">
        <w:rPr>
          <w:rFonts w:ascii="Book Antiqua" w:hAnsi="Book Antiqua"/>
          <w:color w:val="222222"/>
        </w:rPr>
        <w:t>husumetini</w:t>
      </w:r>
      <w:r w:rsidRPr="00BB788C">
        <w:rPr>
          <w:rFonts w:ascii="Book Antiqua" w:hAnsi="Book Antiqua"/>
          <w:color w:val="222222"/>
        </w:rPr>
        <w:t xml:space="preserve"> azaltacağını ve onları daha saygılı kılacağını göstermektedir.</w:t>
      </w:r>
    </w:p>
    <w:p w:rsidR="00A16B50" w:rsidRDefault="00BB788C" w:rsidP="009A3851">
      <w:pPr>
        <w:spacing w:after="390" w:line="390" w:lineRule="atLeast"/>
        <w:ind w:firstLine="708"/>
        <w:jc w:val="both"/>
        <w:rPr>
          <w:rFonts w:ascii="Book Antiqua" w:hAnsi="Book Antiqua"/>
          <w:color w:val="222222"/>
        </w:rPr>
      </w:pPr>
      <w:r w:rsidRPr="00BB788C">
        <w:rPr>
          <w:rFonts w:ascii="Book Antiqua" w:hAnsi="Book Antiqua"/>
          <w:color w:val="222222"/>
        </w:rPr>
        <w:t xml:space="preserve">Saygı göstermenin </w:t>
      </w:r>
      <w:r w:rsidR="001A2AFC" w:rsidRPr="00BB788C">
        <w:rPr>
          <w:rFonts w:ascii="Book Antiqua" w:hAnsi="Book Antiqua"/>
          <w:color w:val="222222"/>
        </w:rPr>
        <w:t>adabıyla</w:t>
      </w:r>
      <w:r w:rsidRPr="00BB788C">
        <w:rPr>
          <w:rFonts w:ascii="Book Antiqua" w:hAnsi="Book Antiqua"/>
          <w:color w:val="222222"/>
        </w:rPr>
        <w:t xml:space="preserve"> alâkalı örnekler verecek olursak, herhangi bir </w:t>
      </w:r>
      <w:r w:rsidR="001A2AFC" w:rsidRPr="00BB788C">
        <w:rPr>
          <w:rFonts w:ascii="Book Antiqua" w:hAnsi="Book Antiqua"/>
          <w:color w:val="222222"/>
        </w:rPr>
        <w:t>ikramda</w:t>
      </w:r>
      <w:r w:rsidRPr="00BB788C">
        <w:rPr>
          <w:rFonts w:ascii="Book Antiqua" w:hAnsi="Book Antiqua"/>
          <w:color w:val="222222"/>
        </w:rPr>
        <w:t xml:space="preserve"> sağ taraf gözetilmek </w:t>
      </w:r>
      <w:r w:rsidR="001A2AFC" w:rsidRPr="00BB788C">
        <w:rPr>
          <w:rFonts w:ascii="Book Antiqua" w:hAnsi="Book Antiqua"/>
          <w:color w:val="222222"/>
        </w:rPr>
        <w:t>suretiyle</w:t>
      </w:r>
      <w:r w:rsidRPr="00BB788C">
        <w:rPr>
          <w:rFonts w:ascii="Book Antiqua" w:hAnsi="Book Antiqua"/>
          <w:color w:val="222222"/>
        </w:rPr>
        <w:t xml:space="preserve"> büyükten başlanmalı veya aynı mecliste büyüklerin konuşması lâzım gelen </w:t>
      </w:r>
      <w:r w:rsidR="001A2AFC" w:rsidRPr="00BB788C">
        <w:rPr>
          <w:rFonts w:ascii="Book Antiqua" w:hAnsi="Book Antiqua"/>
          <w:color w:val="222222"/>
        </w:rPr>
        <w:t>hususlarda</w:t>
      </w:r>
      <w:r w:rsidRPr="00BB788C">
        <w:rPr>
          <w:rFonts w:ascii="Book Antiqua" w:hAnsi="Book Antiqua"/>
          <w:color w:val="222222"/>
        </w:rPr>
        <w:t xml:space="preserve"> küçükler öne çıkmamalıdır.</w:t>
      </w:r>
    </w:p>
    <w:p w:rsidR="00361859" w:rsidRDefault="00361859" w:rsidP="00361859">
      <w:pPr>
        <w:spacing w:after="390" w:line="390" w:lineRule="atLeast"/>
        <w:jc w:val="both"/>
        <w:rPr>
          <w:rFonts w:ascii="Book Antiqua" w:hAnsi="Book Antiqua"/>
          <w:color w:val="222222"/>
        </w:rPr>
      </w:pPr>
    </w:p>
    <w:p w:rsidR="00361859" w:rsidRDefault="00361859" w:rsidP="00361859">
      <w:pPr>
        <w:spacing w:after="390" w:line="390" w:lineRule="atLeast"/>
        <w:jc w:val="both"/>
        <w:rPr>
          <w:rFonts w:ascii="Book Antiqua" w:hAnsi="Book Antiqua"/>
          <w:color w:val="222222"/>
        </w:rPr>
      </w:pPr>
      <w:bookmarkStart w:id="0" w:name="_GoBack"/>
      <w:bookmarkEnd w:id="0"/>
    </w:p>
    <w:p w:rsidR="00361859" w:rsidRDefault="00361859" w:rsidP="00361859">
      <w:pPr>
        <w:spacing w:after="390" w:line="390" w:lineRule="atLeast"/>
        <w:jc w:val="both"/>
        <w:rPr>
          <w:rFonts w:ascii="Book Antiqua" w:hAnsi="Book Antiqua"/>
          <w:color w:val="222222"/>
        </w:rPr>
      </w:pPr>
    </w:p>
    <w:p w:rsidR="00361859" w:rsidRDefault="00361859" w:rsidP="00361859">
      <w:pPr>
        <w:spacing w:after="390" w:line="390" w:lineRule="atLeast"/>
        <w:jc w:val="both"/>
        <w:rPr>
          <w:rFonts w:ascii="Book Antiqua" w:hAnsi="Book Antiqua"/>
          <w:color w:val="222222"/>
        </w:rPr>
      </w:pPr>
    </w:p>
    <w:p w:rsidR="00361859" w:rsidRPr="00361859" w:rsidRDefault="00361859" w:rsidP="00361859">
      <w:pPr>
        <w:spacing w:after="390" w:line="390" w:lineRule="atLeast"/>
        <w:jc w:val="both"/>
        <w:rPr>
          <w:rStyle w:val="Vurgu"/>
          <w:rFonts w:ascii="Book Antiqua" w:hAnsi="Book Antiqua"/>
          <w:i w:val="0"/>
          <w:iCs w:val="0"/>
          <w:color w:val="222222"/>
        </w:rPr>
      </w:pPr>
    </w:p>
    <w:p w:rsidR="00A16B50" w:rsidRPr="00E70297" w:rsidRDefault="00A16B50" w:rsidP="00346784">
      <w:pPr>
        <w:ind w:left="360" w:firstLine="348"/>
        <w:jc w:val="both"/>
        <w:rPr>
          <w:rStyle w:val="Vurgu"/>
          <w:rFonts w:ascii="Book Antiqua" w:hAnsi="Book Antiqua"/>
          <w:b/>
          <w:i w:val="0"/>
          <w:color w:val="FF0000"/>
          <w:u w:val="single"/>
        </w:rPr>
      </w:pPr>
      <w:r w:rsidRPr="00E70297">
        <w:rPr>
          <w:rStyle w:val="Vurgu"/>
          <w:rFonts w:ascii="Book Antiqua" w:hAnsi="Book Antiqua"/>
          <w:b/>
          <w:i w:val="0"/>
          <w:color w:val="FF0000"/>
          <w:u w:val="single"/>
        </w:rPr>
        <w:lastRenderedPageBreak/>
        <w:t>FAALİYET ÖNERİLERİ</w:t>
      </w:r>
    </w:p>
    <w:p w:rsidR="00896B50" w:rsidRPr="00E70297" w:rsidRDefault="00896B50" w:rsidP="00346784">
      <w:pPr>
        <w:ind w:left="360" w:firstLine="348"/>
        <w:jc w:val="both"/>
        <w:rPr>
          <w:rStyle w:val="Vurgu"/>
          <w:rFonts w:ascii="Book Antiqua" w:hAnsi="Book Antiqua"/>
          <w:i w:val="0"/>
        </w:rPr>
      </w:pPr>
      <w:r w:rsidRPr="00E70297">
        <w:rPr>
          <w:rStyle w:val="Vurgu"/>
          <w:rFonts w:ascii="Book Antiqua" w:hAnsi="Book Antiqua"/>
          <w:i w:val="0"/>
        </w:rPr>
        <w:t>•</w:t>
      </w:r>
      <w:r w:rsidRPr="00E70297">
        <w:rPr>
          <w:rStyle w:val="Vurgu"/>
          <w:rFonts w:ascii="Book Antiqua" w:hAnsi="Book Antiqua"/>
          <w:i w:val="0"/>
        </w:rPr>
        <w:tab/>
        <w:t>Değerler Eğitimi “İyilik Kutusu” Etkinliği</w:t>
      </w:r>
    </w:p>
    <w:p w:rsidR="005405FC" w:rsidRPr="00E70297" w:rsidRDefault="001A2AFC" w:rsidP="00346784">
      <w:pPr>
        <w:ind w:left="360" w:firstLine="348"/>
        <w:jc w:val="both"/>
        <w:rPr>
          <w:rStyle w:val="Vurgu"/>
          <w:rFonts w:ascii="Book Antiqua" w:hAnsi="Book Antiqua"/>
          <w:i w:val="0"/>
        </w:rPr>
      </w:pPr>
      <w:r>
        <w:rPr>
          <w:rStyle w:val="Vurgu"/>
          <w:rFonts w:ascii="Book Antiqua" w:hAnsi="Book Antiqua"/>
          <w:i w:val="0"/>
        </w:rPr>
        <w:t>•</w:t>
      </w:r>
      <w:r>
        <w:rPr>
          <w:rStyle w:val="Vurgu"/>
          <w:rFonts w:ascii="Book Antiqua" w:hAnsi="Book Antiqua"/>
          <w:i w:val="0"/>
        </w:rPr>
        <w:tab/>
      </w:r>
      <w:r w:rsidR="00361859">
        <w:rPr>
          <w:rStyle w:val="Vurgu"/>
          <w:rFonts w:ascii="Book Antiqua" w:hAnsi="Book Antiqua"/>
          <w:i w:val="0"/>
        </w:rPr>
        <w:t>“Büyüklere saygı</w:t>
      </w:r>
      <w:r w:rsidR="005405FC" w:rsidRPr="00E70297">
        <w:rPr>
          <w:rStyle w:val="Vurgu"/>
          <w:rFonts w:ascii="Book Antiqua" w:hAnsi="Book Antiqua"/>
          <w:i w:val="0"/>
        </w:rPr>
        <w:t>” ile ilgili broşür ve afiş hazırlanması</w:t>
      </w:r>
    </w:p>
    <w:p w:rsidR="00346784" w:rsidRPr="00E70297" w:rsidRDefault="00346784" w:rsidP="00346784">
      <w:pPr>
        <w:ind w:left="360" w:firstLine="348"/>
        <w:jc w:val="both"/>
        <w:rPr>
          <w:rStyle w:val="Vurgu"/>
          <w:rFonts w:ascii="Book Antiqua" w:hAnsi="Book Antiqua"/>
          <w:i w:val="0"/>
        </w:rPr>
      </w:pPr>
      <w:r w:rsidRPr="00E70297">
        <w:rPr>
          <w:rStyle w:val="Vurgu"/>
          <w:rFonts w:ascii="Book Antiqua" w:hAnsi="Book Antiqua"/>
          <w:i w:val="0"/>
        </w:rPr>
        <w:t>•</w:t>
      </w:r>
      <w:r w:rsidRPr="00E70297">
        <w:rPr>
          <w:rStyle w:val="Vurgu"/>
          <w:rFonts w:ascii="Book Antiqua" w:hAnsi="Book Antiqua"/>
          <w:i w:val="0"/>
        </w:rPr>
        <w:tab/>
        <w:t>“</w:t>
      </w:r>
      <w:r w:rsidR="00361859" w:rsidRPr="00361859">
        <w:rPr>
          <w:rStyle w:val="Vurgu"/>
          <w:rFonts w:ascii="Book Antiqua" w:hAnsi="Book Antiqua"/>
          <w:i w:val="0"/>
        </w:rPr>
        <w:t>Büyüklere saygı</w:t>
      </w:r>
      <w:r w:rsidRPr="00E70297">
        <w:rPr>
          <w:rStyle w:val="Vurgu"/>
          <w:rFonts w:ascii="Book Antiqua" w:hAnsi="Book Antiqua"/>
          <w:i w:val="0"/>
        </w:rPr>
        <w:t>” ile ilgili video/film izlettirme ve kitap okutturma</w:t>
      </w:r>
    </w:p>
    <w:p w:rsidR="00A16B50" w:rsidRPr="00E70297" w:rsidRDefault="00A16B50" w:rsidP="00346784">
      <w:pPr>
        <w:ind w:left="360" w:firstLine="348"/>
        <w:jc w:val="both"/>
        <w:rPr>
          <w:rStyle w:val="Vurgu"/>
          <w:rFonts w:ascii="Book Antiqua" w:hAnsi="Book Antiqua"/>
          <w:i w:val="0"/>
        </w:rPr>
      </w:pPr>
      <w:r w:rsidRPr="00E70297">
        <w:rPr>
          <w:rStyle w:val="Vurgu"/>
          <w:rFonts w:ascii="Book Antiqua" w:hAnsi="Book Antiqua"/>
          <w:i w:val="0"/>
        </w:rPr>
        <w:t>•</w:t>
      </w:r>
      <w:r w:rsidRPr="00E70297">
        <w:rPr>
          <w:rStyle w:val="Vurgu"/>
          <w:rFonts w:ascii="Book Antiqua" w:hAnsi="Book Antiqua"/>
          <w:i w:val="0"/>
        </w:rPr>
        <w:tab/>
      </w:r>
      <w:r w:rsidR="00896B50" w:rsidRPr="00E70297">
        <w:rPr>
          <w:rStyle w:val="Vurgu"/>
          <w:rFonts w:ascii="Book Antiqua" w:hAnsi="Book Antiqua"/>
          <w:i w:val="0"/>
        </w:rPr>
        <w:t>“</w:t>
      </w:r>
      <w:r w:rsidR="00361859" w:rsidRPr="00361859">
        <w:rPr>
          <w:rStyle w:val="Vurgu"/>
          <w:rFonts w:ascii="Book Antiqua" w:hAnsi="Book Antiqua"/>
          <w:i w:val="0"/>
        </w:rPr>
        <w:t>Büyüklere saygı</w:t>
      </w:r>
      <w:r w:rsidR="00896B50" w:rsidRPr="00E70297">
        <w:rPr>
          <w:rStyle w:val="Vurgu"/>
          <w:rFonts w:ascii="Book Antiqua" w:hAnsi="Book Antiqua"/>
          <w:i w:val="0"/>
        </w:rPr>
        <w:t>”</w:t>
      </w:r>
      <w:r w:rsidRPr="00E70297">
        <w:rPr>
          <w:rStyle w:val="Vurgu"/>
          <w:rFonts w:ascii="Book Antiqua" w:hAnsi="Book Antiqua"/>
          <w:i w:val="0"/>
        </w:rPr>
        <w:t xml:space="preserve"> </w:t>
      </w:r>
      <w:r w:rsidR="00896B50" w:rsidRPr="00E70297">
        <w:rPr>
          <w:rStyle w:val="Vurgu"/>
          <w:rFonts w:ascii="Book Antiqua" w:hAnsi="Book Antiqua"/>
          <w:i w:val="0"/>
        </w:rPr>
        <w:t>ile i</w:t>
      </w:r>
      <w:r w:rsidR="00346784" w:rsidRPr="00E70297">
        <w:rPr>
          <w:rStyle w:val="Vurgu"/>
          <w:rFonts w:ascii="Book Antiqua" w:hAnsi="Book Antiqua"/>
          <w:i w:val="0"/>
        </w:rPr>
        <w:t>lgili sınıflarda münazara ve seminerler</w:t>
      </w:r>
    </w:p>
    <w:p w:rsidR="00A16B50" w:rsidRPr="00E70297" w:rsidRDefault="00A16B50" w:rsidP="00346784">
      <w:pPr>
        <w:ind w:left="360" w:firstLine="348"/>
        <w:jc w:val="both"/>
        <w:rPr>
          <w:rStyle w:val="Vurgu"/>
          <w:rFonts w:ascii="Book Antiqua" w:hAnsi="Book Antiqua"/>
          <w:i w:val="0"/>
        </w:rPr>
      </w:pPr>
      <w:r w:rsidRPr="00E70297">
        <w:rPr>
          <w:rStyle w:val="Vurgu"/>
          <w:rFonts w:ascii="Book Antiqua" w:hAnsi="Book Antiqua"/>
          <w:i w:val="0"/>
        </w:rPr>
        <w:t>•</w:t>
      </w:r>
      <w:r w:rsidRPr="00E70297">
        <w:rPr>
          <w:rStyle w:val="Vurgu"/>
          <w:rFonts w:ascii="Book Antiqua" w:hAnsi="Book Antiqua"/>
          <w:i w:val="0"/>
        </w:rPr>
        <w:tab/>
        <w:t xml:space="preserve">Veli Bilgilendirme Mektupları </w:t>
      </w:r>
    </w:p>
    <w:p w:rsidR="00896B50" w:rsidRPr="00E70297" w:rsidRDefault="00A16B50" w:rsidP="00346784">
      <w:pPr>
        <w:ind w:left="360" w:firstLine="348"/>
        <w:jc w:val="both"/>
        <w:rPr>
          <w:rStyle w:val="Vurgu"/>
          <w:rFonts w:ascii="Book Antiqua" w:hAnsi="Book Antiqua"/>
          <w:i w:val="0"/>
        </w:rPr>
      </w:pPr>
      <w:r w:rsidRPr="00E70297">
        <w:rPr>
          <w:rStyle w:val="Vurgu"/>
          <w:rFonts w:ascii="Book Antiqua" w:hAnsi="Book Antiqua"/>
          <w:i w:val="0"/>
        </w:rPr>
        <w:t>•</w:t>
      </w:r>
      <w:r w:rsidRPr="00E70297">
        <w:rPr>
          <w:rStyle w:val="Vurgu"/>
          <w:rFonts w:ascii="Book Antiqua" w:hAnsi="Book Antiqua"/>
          <w:i w:val="0"/>
        </w:rPr>
        <w:tab/>
        <w:t>Öğretme</w:t>
      </w:r>
      <w:r w:rsidR="00896B50" w:rsidRPr="00E70297">
        <w:rPr>
          <w:rStyle w:val="Vurgu"/>
          <w:rFonts w:ascii="Book Antiqua" w:hAnsi="Book Antiqua"/>
          <w:i w:val="0"/>
        </w:rPr>
        <w:t xml:space="preserve">nler </w:t>
      </w:r>
      <w:r w:rsidRPr="00E70297">
        <w:rPr>
          <w:rStyle w:val="Vurgu"/>
          <w:rFonts w:ascii="Book Antiqua" w:hAnsi="Book Antiqua"/>
          <w:i w:val="0"/>
        </w:rPr>
        <w:t>“iyi bir insan olmak için neler yapılmalıdır?” konusunu öğrencilerle paylaşmalı, görüş ve fikirlerine başvurmalıdır.</w:t>
      </w:r>
    </w:p>
    <w:p w:rsidR="00896B50" w:rsidRPr="00E70297" w:rsidRDefault="00896B50" w:rsidP="00346784">
      <w:pPr>
        <w:ind w:left="360" w:firstLine="348"/>
        <w:jc w:val="both"/>
        <w:rPr>
          <w:rStyle w:val="Vurgu"/>
          <w:rFonts w:ascii="Book Antiqua" w:hAnsi="Book Antiqua"/>
          <w:i w:val="0"/>
        </w:rPr>
      </w:pPr>
      <w:r w:rsidRPr="00E70297">
        <w:rPr>
          <w:rStyle w:val="Vurgu"/>
          <w:rFonts w:ascii="Book Antiqua" w:hAnsi="Book Antiqua"/>
          <w:i w:val="0"/>
        </w:rPr>
        <w:t>•</w:t>
      </w:r>
      <w:r w:rsidRPr="00E70297">
        <w:rPr>
          <w:rStyle w:val="Vurgu"/>
          <w:rFonts w:ascii="Book Antiqua" w:hAnsi="Book Antiqua"/>
          <w:i w:val="0"/>
        </w:rPr>
        <w:tab/>
        <w:t xml:space="preserve">Eğitim Koçluğu </w:t>
      </w:r>
      <w:r w:rsidR="00E70297" w:rsidRPr="00E70297">
        <w:rPr>
          <w:rStyle w:val="Vurgu"/>
          <w:rFonts w:ascii="Book Antiqua" w:hAnsi="Book Antiqua"/>
          <w:i w:val="0"/>
        </w:rPr>
        <w:t xml:space="preserve">ve rehberlik </w:t>
      </w:r>
      <w:r w:rsidRPr="00E70297">
        <w:rPr>
          <w:rStyle w:val="Vurgu"/>
          <w:rFonts w:ascii="Book Antiqua" w:hAnsi="Book Antiqua"/>
          <w:i w:val="0"/>
        </w:rPr>
        <w:t xml:space="preserve">çalışmalarında bu konuya hassasiyet gösterilmelidir. </w:t>
      </w:r>
    </w:p>
    <w:p w:rsidR="00896B50" w:rsidRPr="00E70297" w:rsidRDefault="00896B50" w:rsidP="00346784">
      <w:pPr>
        <w:ind w:left="360" w:firstLine="348"/>
        <w:jc w:val="both"/>
        <w:rPr>
          <w:rStyle w:val="Vurgu"/>
          <w:rFonts w:ascii="Book Antiqua" w:hAnsi="Book Antiqua"/>
          <w:i w:val="0"/>
        </w:rPr>
      </w:pPr>
      <w:r w:rsidRPr="00E70297">
        <w:rPr>
          <w:rStyle w:val="Vurgu"/>
          <w:rFonts w:ascii="Book Antiqua" w:hAnsi="Book Antiqua"/>
          <w:i w:val="0"/>
        </w:rPr>
        <w:t>•</w:t>
      </w:r>
      <w:r w:rsidRPr="00E70297">
        <w:rPr>
          <w:rStyle w:val="Vurgu"/>
          <w:rFonts w:ascii="Book Antiqua" w:hAnsi="Book Antiqua"/>
          <w:i w:val="0"/>
        </w:rPr>
        <w:tab/>
        <w:t xml:space="preserve">Her ay kişilikli, başarılı,  dürüst ve ideal öğrenci davranışı sergileyen öğrencileri  “Ayın Örnek Öğrencisi”   olarak seçmek, ödüllendirmek ve onurlandırmak, öğrencileri olumlu davranmaya yönlendirmek.     </w:t>
      </w:r>
    </w:p>
    <w:p w:rsidR="00896B50" w:rsidRPr="00E70297" w:rsidRDefault="00896B50" w:rsidP="00346784">
      <w:pPr>
        <w:ind w:left="360" w:firstLine="348"/>
        <w:jc w:val="both"/>
        <w:rPr>
          <w:rStyle w:val="Vurgu"/>
          <w:rFonts w:ascii="Book Antiqua" w:hAnsi="Book Antiqua"/>
          <w:i w:val="0"/>
        </w:rPr>
      </w:pPr>
      <w:r w:rsidRPr="00E70297">
        <w:rPr>
          <w:rStyle w:val="Vurgu"/>
          <w:rFonts w:ascii="Book Antiqua" w:hAnsi="Book Antiqua"/>
          <w:i w:val="0"/>
        </w:rPr>
        <w:t>•</w:t>
      </w:r>
      <w:r w:rsidRPr="00E70297">
        <w:rPr>
          <w:rStyle w:val="Vurgu"/>
          <w:rFonts w:ascii="Book Antiqua" w:hAnsi="Book Antiqua"/>
          <w:i w:val="0"/>
        </w:rPr>
        <w:tab/>
        <w:t>Okulda yapılan her etkinlikte ayın değerinden önemle bahsetmek, evde, okulda ve toplumda ayın değerini canlı tutmak…</w:t>
      </w:r>
    </w:p>
    <w:p w:rsidR="00A16B50" w:rsidRPr="00E70297" w:rsidRDefault="00A16B50" w:rsidP="00896B50">
      <w:pPr>
        <w:ind w:left="360" w:firstLine="348"/>
        <w:rPr>
          <w:rStyle w:val="Vurgu"/>
          <w:rFonts w:ascii="Book Antiqua" w:hAnsi="Book Antiqua"/>
          <w:i w:val="0"/>
        </w:rPr>
      </w:pPr>
    </w:p>
    <w:p w:rsidR="004A7193" w:rsidRPr="00E70297" w:rsidRDefault="004A7193" w:rsidP="00977006">
      <w:pPr>
        <w:ind w:left="360" w:firstLine="348"/>
        <w:rPr>
          <w:rStyle w:val="Vurgu"/>
          <w:rFonts w:ascii="Book Antiqua" w:hAnsi="Book Antiqua"/>
          <w:i w:val="0"/>
        </w:rPr>
      </w:pPr>
    </w:p>
    <w:p w:rsidR="004A7193" w:rsidRPr="00E70297" w:rsidRDefault="004A7193" w:rsidP="004A7193">
      <w:pPr>
        <w:ind w:left="360" w:firstLine="348"/>
        <w:jc w:val="center"/>
        <w:rPr>
          <w:rStyle w:val="Vurgu"/>
          <w:rFonts w:ascii="Book Antiqua" w:hAnsi="Book Antiqua"/>
          <w:i w:val="0"/>
        </w:rPr>
      </w:pPr>
    </w:p>
    <w:sectPr w:rsidR="004A7193" w:rsidRPr="00E70297" w:rsidSect="004E16E9">
      <w:pgSz w:w="11906" w:h="16838"/>
      <w:pgMar w:top="1134" w:right="720" w:bottom="851"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001A" w:rsidRDefault="001A001A" w:rsidP="004A7193">
      <w:r>
        <w:separator/>
      </w:r>
    </w:p>
  </w:endnote>
  <w:endnote w:type="continuationSeparator" w:id="0">
    <w:p w:rsidR="001A001A" w:rsidRDefault="001A001A" w:rsidP="004A7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Bookman Old Style">
    <w:panose1 w:val="02050604050505020204"/>
    <w:charset w:val="A2"/>
    <w:family w:val="roman"/>
    <w:pitch w:val="variable"/>
    <w:sig w:usb0="00000287" w:usb1="00000000" w:usb2="00000000" w:usb3="00000000" w:csb0="0000009F" w:csb1="00000000"/>
  </w:font>
  <w:font w:name="Californian FB">
    <w:panose1 w:val="0207040306080B030204"/>
    <w:charset w:val="00"/>
    <w:family w:val="roman"/>
    <w:pitch w:val="variable"/>
    <w:sig w:usb0="00000003" w:usb1="00000000" w:usb2="00000000" w:usb3="00000000" w:csb0="00000001"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001A" w:rsidRDefault="001A001A" w:rsidP="004A7193">
      <w:r>
        <w:separator/>
      </w:r>
    </w:p>
  </w:footnote>
  <w:footnote w:type="continuationSeparator" w:id="0">
    <w:p w:rsidR="001A001A" w:rsidRDefault="001A001A" w:rsidP="004A71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336A2"/>
    <w:multiLevelType w:val="hybridMultilevel"/>
    <w:tmpl w:val="5594A28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15:restartNumberingAfterBreak="0">
    <w:nsid w:val="0C42667B"/>
    <w:multiLevelType w:val="hybridMultilevel"/>
    <w:tmpl w:val="AFB8CDD2"/>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3F8352C"/>
    <w:multiLevelType w:val="hybridMultilevel"/>
    <w:tmpl w:val="1E4EFBD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15:restartNumberingAfterBreak="0">
    <w:nsid w:val="1DF61926"/>
    <w:multiLevelType w:val="hybridMultilevel"/>
    <w:tmpl w:val="EEC455E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6F15E7"/>
    <w:multiLevelType w:val="hybridMultilevel"/>
    <w:tmpl w:val="E23A8F60"/>
    <w:lvl w:ilvl="0" w:tplc="D9F65EC4">
      <w:start w:val="1"/>
      <w:numFmt w:val="bullet"/>
      <w:lvlText w:val="•"/>
      <w:lvlJc w:val="left"/>
      <w:pPr>
        <w:tabs>
          <w:tab w:val="num" w:pos="720"/>
        </w:tabs>
        <w:ind w:left="720" w:hanging="360"/>
      </w:pPr>
      <w:rPr>
        <w:rFonts w:ascii="Arial" w:hAnsi="Arial" w:hint="default"/>
      </w:rPr>
    </w:lvl>
    <w:lvl w:ilvl="1" w:tplc="F9EECD14" w:tentative="1">
      <w:start w:val="1"/>
      <w:numFmt w:val="bullet"/>
      <w:lvlText w:val="•"/>
      <w:lvlJc w:val="left"/>
      <w:pPr>
        <w:tabs>
          <w:tab w:val="num" w:pos="1440"/>
        </w:tabs>
        <w:ind w:left="1440" w:hanging="360"/>
      </w:pPr>
      <w:rPr>
        <w:rFonts w:ascii="Arial" w:hAnsi="Arial" w:hint="default"/>
      </w:rPr>
    </w:lvl>
    <w:lvl w:ilvl="2" w:tplc="EF40ED34" w:tentative="1">
      <w:start w:val="1"/>
      <w:numFmt w:val="bullet"/>
      <w:lvlText w:val="•"/>
      <w:lvlJc w:val="left"/>
      <w:pPr>
        <w:tabs>
          <w:tab w:val="num" w:pos="2160"/>
        </w:tabs>
        <w:ind w:left="2160" w:hanging="360"/>
      </w:pPr>
      <w:rPr>
        <w:rFonts w:ascii="Arial" w:hAnsi="Arial" w:hint="default"/>
      </w:rPr>
    </w:lvl>
    <w:lvl w:ilvl="3" w:tplc="9FB2E80E" w:tentative="1">
      <w:start w:val="1"/>
      <w:numFmt w:val="bullet"/>
      <w:lvlText w:val="•"/>
      <w:lvlJc w:val="left"/>
      <w:pPr>
        <w:tabs>
          <w:tab w:val="num" w:pos="2880"/>
        </w:tabs>
        <w:ind w:left="2880" w:hanging="360"/>
      </w:pPr>
      <w:rPr>
        <w:rFonts w:ascii="Arial" w:hAnsi="Arial" w:hint="default"/>
      </w:rPr>
    </w:lvl>
    <w:lvl w:ilvl="4" w:tplc="0582AD5A" w:tentative="1">
      <w:start w:val="1"/>
      <w:numFmt w:val="bullet"/>
      <w:lvlText w:val="•"/>
      <w:lvlJc w:val="left"/>
      <w:pPr>
        <w:tabs>
          <w:tab w:val="num" w:pos="3600"/>
        </w:tabs>
        <w:ind w:left="3600" w:hanging="360"/>
      </w:pPr>
      <w:rPr>
        <w:rFonts w:ascii="Arial" w:hAnsi="Arial" w:hint="default"/>
      </w:rPr>
    </w:lvl>
    <w:lvl w:ilvl="5" w:tplc="D7C06B16" w:tentative="1">
      <w:start w:val="1"/>
      <w:numFmt w:val="bullet"/>
      <w:lvlText w:val="•"/>
      <w:lvlJc w:val="left"/>
      <w:pPr>
        <w:tabs>
          <w:tab w:val="num" w:pos="4320"/>
        </w:tabs>
        <w:ind w:left="4320" w:hanging="360"/>
      </w:pPr>
      <w:rPr>
        <w:rFonts w:ascii="Arial" w:hAnsi="Arial" w:hint="default"/>
      </w:rPr>
    </w:lvl>
    <w:lvl w:ilvl="6" w:tplc="8BC68EC4" w:tentative="1">
      <w:start w:val="1"/>
      <w:numFmt w:val="bullet"/>
      <w:lvlText w:val="•"/>
      <w:lvlJc w:val="left"/>
      <w:pPr>
        <w:tabs>
          <w:tab w:val="num" w:pos="5040"/>
        </w:tabs>
        <w:ind w:left="5040" w:hanging="360"/>
      </w:pPr>
      <w:rPr>
        <w:rFonts w:ascii="Arial" w:hAnsi="Arial" w:hint="default"/>
      </w:rPr>
    </w:lvl>
    <w:lvl w:ilvl="7" w:tplc="8904D9D6" w:tentative="1">
      <w:start w:val="1"/>
      <w:numFmt w:val="bullet"/>
      <w:lvlText w:val="•"/>
      <w:lvlJc w:val="left"/>
      <w:pPr>
        <w:tabs>
          <w:tab w:val="num" w:pos="5760"/>
        </w:tabs>
        <w:ind w:left="5760" w:hanging="360"/>
      </w:pPr>
      <w:rPr>
        <w:rFonts w:ascii="Arial" w:hAnsi="Arial" w:hint="default"/>
      </w:rPr>
    </w:lvl>
    <w:lvl w:ilvl="8" w:tplc="7C00B2E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DD0469B"/>
    <w:multiLevelType w:val="hybridMultilevel"/>
    <w:tmpl w:val="D4E848B2"/>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1FD04C1"/>
    <w:multiLevelType w:val="hybridMultilevel"/>
    <w:tmpl w:val="2D823A9E"/>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3A191170"/>
    <w:multiLevelType w:val="hybridMultilevel"/>
    <w:tmpl w:val="6EE84F90"/>
    <w:lvl w:ilvl="0" w:tplc="C114D212">
      <w:start w:val="1"/>
      <w:numFmt w:val="bullet"/>
      <w:lvlText w:val="•"/>
      <w:lvlJc w:val="left"/>
      <w:pPr>
        <w:tabs>
          <w:tab w:val="num" w:pos="720"/>
        </w:tabs>
        <w:ind w:left="720" w:hanging="360"/>
      </w:pPr>
      <w:rPr>
        <w:rFonts w:ascii="Arial" w:hAnsi="Arial" w:hint="default"/>
      </w:rPr>
    </w:lvl>
    <w:lvl w:ilvl="1" w:tplc="9DA0962E" w:tentative="1">
      <w:start w:val="1"/>
      <w:numFmt w:val="bullet"/>
      <w:lvlText w:val="•"/>
      <w:lvlJc w:val="left"/>
      <w:pPr>
        <w:tabs>
          <w:tab w:val="num" w:pos="1440"/>
        </w:tabs>
        <w:ind w:left="1440" w:hanging="360"/>
      </w:pPr>
      <w:rPr>
        <w:rFonts w:ascii="Arial" w:hAnsi="Arial" w:hint="default"/>
      </w:rPr>
    </w:lvl>
    <w:lvl w:ilvl="2" w:tplc="E4E6122E" w:tentative="1">
      <w:start w:val="1"/>
      <w:numFmt w:val="bullet"/>
      <w:lvlText w:val="•"/>
      <w:lvlJc w:val="left"/>
      <w:pPr>
        <w:tabs>
          <w:tab w:val="num" w:pos="2160"/>
        </w:tabs>
        <w:ind w:left="2160" w:hanging="360"/>
      </w:pPr>
      <w:rPr>
        <w:rFonts w:ascii="Arial" w:hAnsi="Arial" w:hint="default"/>
      </w:rPr>
    </w:lvl>
    <w:lvl w:ilvl="3" w:tplc="E956321A" w:tentative="1">
      <w:start w:val="1"/>
      <w:numFmt w:val="bullet"/>
      <w:lvlText w:val="•"/>
      <w:lvlJc w:val="left"/>
      <w:pPr>
        <w:tabs>
          <w:tab w:val="num" w:pos="2880"/>
        </w:tabs>
        <w:ind w:left="2880" w:hanging="360"/>
      </w:pPr>
      <w:rPr>
        <w:rFonts w:ascii="Arial" w:hAnsi="Arial" w:hint="default"/>
      </w:rPr>
    </w:lvl>
    <w:lvl w:ilvl="4" w:tplc="9664048E" w:tentative="1">
      <w:start w:val="1"/>
      <w:numFmt w:val="bullet"/>
      <w:lvlText w:val="•"/>
      <w:lvlJc w:val="left"/>
      <w:pPr>
        <w:tabs>
          <w:tab w:val="num" w:pos="3600"/>
        </w:tabs>
        <w:ind w:left="3600" w:hanging="360"/>
      </w:pPr>
      <w:rPr>
        <w:rFonts w:ascii="Arial" w:hAnsi="Arial" w:hint="default"/>
      </w:rPr>
    </w:lvl>
    <w:lvl w:ilvl="5" w:tplc="2152884C" w:tentative="1">
      <w:start w:val="1"/>
      <w:numFmt w:val="bullet"/>
      <w:lvlText w:val="•"/>
      <w:lvlJc w:val="left"/>
      <w:pPr>
        <w:tabs>
          <w:tab w:val="num" w:pos="4320"/>
        </w:tabs>
        <w:ind w:left="4320" w:hanging="360"/>
      </w:pPr>
      <w:rPr>
        <w:rFonts w:ascii="Arial" w:hAnsi="Arial" w:hint="default"/>
      </w:rPr>
    </w:lvl>
    <w:lvl w:ilvl="6" w:tplc="5EC04AA2" w:tentative="1">
      <w:start w:val="1"/>
      <w:numFmt w:val="bullet"/>
      <w:lvlText w:val="•"/>
      <w:lvlJc w:val="left"/>
      <w:pPr>
        <w:tabs>
          <w:tab w:val="num" w:pos="5040"/>
        </w:tabs>
        <w:ind w:left="5040" w:hanging="360"/>
      </w:pPr>
      <w:rPr>
        <w:rFonts w:ascii="Arial" w:hAnsi="Arial" w:hint="default"/>
      </w:rPr>
    </w:lvl>
    <w:lvl w:ilvl="7" w:tplc="80E08CD6" w:tentative="1">
      <w:start w:val="1"/>
      <w:numFmt w:val="bullet"/>
      <w:lvlText w:val="•"/>
      <w:lvlJc w:val="left"/>
      <w:pPr>
        <w:tabs>
          <w:tab w:val="num" w:pos="5760"/>
        </w:tabs>
        <w:ind w:left="5760" w:hanging="360"/>
      </w:pPr>
      <w:rPr>
        <w:rFonts w:ascii="Arial" w:hAnsi="Arial" w:hint="default"/>
      </w:rPr>
    </w:lvl>
    <w:lvl w:ilvl="8" w:tplc="7C8442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0665978"/>
    <w:multiLevelType w:val="hybridMultilevel"/>
    <w:tmpl w:val="BD28315E"/>
    <w:lvl w:ilvl="0" w:tplc="72D49F06">
      <w:start w:val="1"/>
      <w:numFmt w:val="decimal"/>
      <w:lvlText w:val="%1."/>
      <w:lvlJc w:val="left"/>
      <w:pPr>
        <w:ind w:left="1068" w:hanging="360"/>
      </w:pPr>
      <w:rPr>
        <w:rFonts w:hint="default"/>
        <w:b/>
        <w:color w:val="C00000"/>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9" w15:restartNumberingAfterBreak="0">
    <w:nsid w:val="44AA70C4"/>
    <w:multiLevelType w:val="hybridMultilevel"/>
    <w:tmpl w:val="B176AA14"/>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4740355C"/>
    <w:multiLevelType w:val="hybridMultilevel"/>
    <w:tmpl w:val="99F244DC"/>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54296F01"/>
    <w:multiLevelType w:val="hybridMultilevel"/>
    <w:tmpl w:val="B6C05EC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671B47E4"/>
    <w:multiLevelType w:val="hybridMultilevel"/>
    <w:tmpl w:val="EF1CB32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C4F6148"/>
    <w:multiLevelType w:val="hybridMultilevel"/>
    <w:tmpl w:val="C8FC22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33622A6"/>
    <w:multiLevelType w:val="hybridMultilevel"/>
    <w:tmpl w:val="F0209262"/>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74DA0F08"/>
    <w:multiLevelType w:val="hybridMultilevel"/>
    <w:tmpl w:val="C3F40B6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E096157"/>
    <w:multiLevelType w:val="hybridMultilevel"/>
    <w:tmpl w:val="83AA6F6E"/>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num w:numId="1">
    <w:abstractNumId w:val="12"/>
  </w:num>
  <w:num w:numId="2">
    <w:abstractNumId w:val="9"/>
  </w:num>
  <w:num w:numId="3">
    <w:abstractNumId w:val="3"/>
  </w:num>
  <w:num w:numId="4">
    <w:abstractNumId w:val="5"/>
  </w:num>
  <w:num w:numId="5">
    <w:abstractNumId w:val="6"/>
  </w:num>
  <w:num w:numId="6">
    <w:abstractNumId w:val="14"/>
  </w:num>
  <w:num w:numId="7">
    <w:abstractNumId w:val="10"/>
  </w:num>
  <w:num w:numId="8">
    <w:abstractNumId w:val="16"/>
  </w:num>
  <w:num w:numId="9">
    <w:abstractNumId w:val="15"/>
  </w:num>
  <w:num w:numId="10">
    <w:abstractNumId w:val="1"/>
  </w:num>
  <w:num w:numId="11">
    <w:abstractNumId w:val="0"/>
  </w:num>
  <w:num w:numId="12">
    <w:abstractNumId w:val="2"/>
  </w:num>
  <w:num w:numId="13">
    <w:abstractNumId w:val="11"/>
  </w:num>
  <w:num w:numId="14">
    <w:abstractNumId w:val="13"/>
  </w:num>
  <w:num w:numId="15">
    <w:abstractNumId w:val="4"/>
  </w:num>
  <w:num w:numId="16">
    <w:abstractNumId w:val="7"/>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18B"/>
    <w:rsid w:val="000157CC"/>
    <w:rsid w:val="00061F8A"/>
    <w:rsid w:val="00077806"/>
    <w:rsid w:val="00085762"/>
    <w:rsid w:val="000B42A5"/>
    <w:rsid w:val="000B4F3F"/>
    <w:rsid w:val="0010419E"/>
    <w:rsid w:val="001610F3"/>
    <w:rsid w:val="00167878"/>
    <w:rsid w:val="001A001A"/>
    <w:rsid w:val="001A2AFC"/>
    <w:rsid w:val="001A3F8D"/>
    <w:rsid w:val="001E22E8"/>
    <w:rsid w:val="001E38F9"/>
    <w:rsid w:val="001F039B"/>
    <w:rsid w:val="00210F05"/>
    <w:rsid w:val="00227ED4"/>
    <w:rsid w:val="0024003B"/>
    <w:rsid w:val="002449E2"/>
    <w:rsid w:val="00263199"/>
    <w:rsid w:val="00297B23"/>
    <w:rsid w:val="002B31D8"/>
    <w:rsid w:val="00346784"/>
    <w:rsid w:val="00347271"/>
    <w:rsid w:val="00361859"/>
    <w:rsid w:val="003B464E"/>
    <w:rsid w:val="003B50A2"/>
    <w:rsid w:val="003D5CC2"/>
    <w:rsid w:val="003D664C"/>
    <w:rsid w:val="00424915"/>
    <w:rsid w:val="004A7193"/>
    <w:rsid w:val="004B45E7"/>
    <w:rsid w:val="004B47D6"/>
    <w:rsid w:val="004C61B4"/>
    <w:rsid w:val="004E16E9"/>
    <w:rsid w:val="00532862"/>
    <w:rsid w:val="005405FC"/>
    <w:rsid w:val="00546F53"/>
    <w:rsid w:val="00564384"/>
    <w:rsid w:val="0057195A"/>
    <w:rsid w:val="005D1586"/>
    <w:rsid w:val="005D5B71"/>
    <w:rsid w:val="00663436"/>
    <w:rsid w:val="006B2B87"/>
    <w:rsid w:val="007322BC"/>
    <w:rsid w:val="007352A6"/>
    <w:rsid w:val="0075425E"/>
    <w:rsid w:val="007D23D5"/>
    <w:rsid w:val="007E7A0A"/>
    <w:rsid w:val="007F103C"/>
    <w:rsid w:val="008233D5"/>
    <w:rsid w:val="00823BB5"/>
    <w:rsid w:val="00850298"/>
    <w:rsid w:val="008763A0"/>
    <w:rsid w:val="00896B50"/>
    <w:rsid w:val="008A3638"/>
    <w:rsid w:val="008F4E19"/>
    <w:rsid w:val="00922B3B"/>
    <w:rsid w:val="00924906"/>
    <w:rsid w:val="00942074"/>
    <w:rsid w:val="00967C15"/>
    <w:rsid w:val="00977006"/>
    <w:rsid w:val="009A3851"/>
    <w:rsid w:val="00A16B50"/>
    <w:rsid w:val="00A626B0"/>
    <w:rsid w:val="00A6285D"/>
    <w:rsid w:val="00A63D59"/>
    <w:rsid w:val="00AA5C6A"/>
    <w:rsid w:val="00AE226F"/>
    <w:rsid w:val="00B1403F"/>
    <w:rsid w:val="00B556F9"/>
    <w:rsid w:val="00B64D92"/>
    <w:rsid w:val="00BB1755"/>
    <w:rsid w:val="00BB182E"/>
    <w:rsid w:val="00BB318B"/>
    <w:rsid w:val="00BB788C"/>
    <w:rsid w:val="00BC5E7B"/>
    <w:rsid w:val="00C8263C"/>
    <w:rsid w:val="00C87E2C"/>
    <w:rsid w:val="00CC4C76"/>
    <w:rsid w:val="00CC6842"/>
    <w:rsid w:val="00D27FDE"/>
    <w:rsid w:val="00D61BE8"/>
    <w:rsid w:val="00DA5A61"/>
    <w:rsid w:val="00E14AFD"/>
    <w:rsid w:val="00E30B2B"/>
    <w:rsid w:val="00E42BE2"/>
    <w:rsid w:val="00E70297"/>
    <w:rsid w:val="00E7501E"/>
    <w:rsid w:val="00E87851"/>
    <w:rsid w:val="00EA3F5D"/>
    <w:rsid w:val="00ED2751"/>
    <w:rsid w:val="00F142DB"/>
    <w:rsid w:val="00F84F54"/>
    <w:rsid w:val="00FA4E90"/>
    <w:rsid w:val="00FB50AB"/>
    <w:rsid w:val="00FD43EC"/>
    <w:rsid w:val="00FE34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2C7865-28EB-4C85-B4B6-F96691391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103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0B4F3F"/>
    <w:pPr>
      <w:spacing w:before="150" w:after="225"/>
    </w:pPr>
  </w:style>
  <w:style w:type="character" w:styleId="Gl">
    <w:name w:val="Strong"/>
    <w:basedOn w:val="VarsaylanParagrafYazTipi"/>
    <w:uiPriority w:val="22"/>
    <w:qFormat/>
    <w:rsid w:val="00E7501E"/>
    <w:rPr>
      <w:b/>
      <w:bCs/>
    </w:rPr>
  </w:style>
  <w:style w:type="paragraph" w:styleId="ListeParagraf">
    <w:name w:val="List Paragraph"/>
    <w:basedOn w:val="Normal"/>
    <w:uiPriority w:val="34"/>
    <w:qFormat/>
    <w:rsid w:val="00E7501E"/>
    <w:pPr>
      <w:ind w:left="720"/>
      <w:contextualSpacing/>
    </w:pPr>
  </w:style>
  <w:style w:type="character" w:styleId="Vurgu">
    <w:name w:val="Emphasis"/>
    <w:basedOn w:val="VarsaylanParagrafYazTipi"/>
    <w:qFormat/>
    <w:rsid w:val="001A3F8D"/>
    <w:rPr>
      <w:i/>
      <w:iCs/>
    </w:rPr>
  </w:style>
  <w:style w:type="paragraph" w:styleId="BalonMetni">
    <w:name w:val="Balloon Text"/>
    <w:basedOn w:val="Normal"/>
    <w:link w:val="BalonMetniChar"/>
    <w:rsid w:val="008763A0"/>
    <w:rPr>
      <w:rFonts w:ascii="Tahoma" w:hAnsi="Tahoma" w:cs="Tahoma"/>
      <w:sz w:val="16"/>
      <w:szCs w:val="16"/>
    </w:rPr>
  </w:style>
  <w:style w:type="character" w:customStyle="1" w:styleId="BalonMetniChar">
    <w:name w:val="Balon Metni Char"/>
    <w:basedOn w:val="VarsaylanParagrafYazTipi"/>
    <w:link w:val="BalonMetni"/>
    <w:rsid w:val="008763A0"/>
    <w:rPr>
      <w:rFonts w:ascii="Tahoma" w:hAnsi="Tahoma" w:cs="Tahoma"/>
      <w:sz w:val="16"/>
      <w:szCs w:val="16"/>
    </w:rPr>
  </w:style>
  <w:style w:type="character" w:styleId="Kpr">
    <w:name w:val="Hyperlink"/>
    <w:basedOn w:val="VarsaylanParagrafYazTipi"/>
    <w:uiPriority w:val="99"/>
    <w:unhideWhenUsed/>
    <w:rsid w:val="0010419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898533">
      <w:bodyDiv w:val="1"/>
      <w:marLeft w:val="0"/>
      <w:marRight w:val="0"/>
      <w:marTop w:val="0"/>
      <w:marBottom w:val="15"/>
      <w:divBdr>
        <w:top w:val="none" w:sz="0" w:space="0" w:color="auto"/>
        <w:left w:val="none" w:sz="0" w:space="0" w:color="auto"/>
        <w:bottom w:val="none" w:sz="0" w:space="0" w:color="auto"/>
        <w:right w:val="none" w:sz="0" w:space="0" w:color="auto"/>
      </w:divBdr>
      <w:divsChild>
        <w:div w:id="2142765533">
          <w:marLeft w:val="0"/>
          <w:marRight w:val="0"/>
          <w:marTop w:val="0"/>
          <w:marBottom w:val="0"/>
          <w:divBdr>
            <w:top w:val="none" w:sz="0" w:space="0" w:color="auto"/>
            <w:left w:val="none" w:sz="0" w:space="0" w:color="auto"/>
            <w:bottom w:val="none" w:sz="0" w:space="0" w:color="auto"/>
            <w:right w:val="none" w:sz="0" w:space="0" w:color="auto"/>
          </w:divBdr>
          <w:divsChild>
            <w:div w:id="953830065">
              <w:marLeft w:val="0"/>
              <w:marRight w:val="0"/>
              <w:marTop w:val="0"/>
              <w:marBottom w:val="0"/>
              <w:divBdr>
                <w:top w:val="none" w:sz="0" w:space="0" w:color="auto"/>
                <w:left w:val="none" w:sz="0" w:space="0" w:color="auto"/>
                <w:bottom w:val="none" w:sz="0" w:space="0" w:color="auto"/>
                <w:right w:val="none" w:sz="0" w:space="0" w:color="auto"/>
              </w:divBdr>
              <w:divsChild>
                <w:div w:id="132988984">
                  <w:marLeft w:val="0"/>
                  <w:marRight w:val="0"/>
                  <w:marTop w:val="0"/>
                  <w:marBottom w:val="0"/>
                  <w:divBdr>
                    <w:top w:val="none" w:sz="0" w:space="0" w:color="auto"/>
                    <w:left w:val="none" w:sz="0" w:space="0" w:color="auto"/>
                    <w:bottom w:val="none" w:sz="0" w:space="0" w:color="auto"/>
                    <w:right w:val="none" w:sz="0" w:space="0" w:color="auto"/>
                  </w:divBdr>
                  <w:divsChild>
                    <w:div w:id="1810442470">
                      <w:marLeft w:val="0"/>
                      <w:marRight w:val="0"/>
                      <w:marTop w:val="0"/>
                      <w:marBottom w:val="0"/>
                      <w:divBdr>
                        <w:top w:val="none" w:sz="0" w:space="0" w:color="auto"/>
                        <w:left w:val="none" w:sz="0" w:space="0" w:color="auto"/>
                        <w:bottom w:val="none" w:sz="0" w:space="0" w:color="auto"/>
                        <w:right w:val="none" w:sz="0" w:space="0" w:color="auto"/>
                      </w:divBdr>
                      <w:divsChild>
                        <w:div w:id="650521783">
                          <w:marLeft w:val="0"/>
                          <w:marRight w:val="0"/>
                          <w:marTop w:val="0"/>
                          <w:marBottom w:val="150"/>
                          <w:divBdr>
                            <w:top w:val="none" w:sz="0" w:space="0" w:color="auto"/>
                            <w:left w:val="none" w:sz="0" w:space="0" w:color="auto"/>
                            <w:bottom w:val="none" w:sz="0" w:space="0" w:color="auto"/>
                            <w:right w:val="none" w:sz="0" w:space="0" w:color="auto"/>
                          </w:divBdr>
                          <w:divsChild>
                            <w:div w:id="942300454">
                              <w:marLeft w:val="0"/>
                              <w:marRight w:val="0"/>
                              <w:marTop w:val="0"/>
                              <w:marBottom w:val="0"/>
                              <w:divBdr>
                                <w:top w:val="none" w:sz="0" w:space="0" w:color="auto"/>
                                <w:left w:val="none" w:sz="0" w:space="0" w:color="auto"/>
                                <w:bottom w:val="none" w:sz="0" w:space="0" w:color="auto"/>
                                <w:right w:val="none" w:sz="0" w:space="0" w:color="auto"/>
                              </w:divBdr>
                              <w:divsChild>
                                <w:div w:id="1162355072">
                                  <w:marLeft w:val="0"/>
                                  <w:marRight w:val="0"/>
                                  <w:marTop w:val="0"/>
                                  <w:marBottom w:val="0"/>
                                  <w:divBdr>
                                    <w:top w:val="none" w:sz="0" w:space="0" w:color="auto"/>
                                    <w:left w:val="none" w:sz="0" w:space="0" w:color="auto"/>
                                    <w:bottom w:val="none" w:sz="0" w:space="0" w:color="auto"/>
                                    <w:right w:val="none" w:sz="0" w:space="0" w:color="auto"/>
                                  </w:divBdr>
                                  <w:divsChild>
                                    <w:div w:id="65634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1135560">
      <w:bodyDiv w:val="1"/>
      <w:marLeft w:val="0"/>
      <w:marRight w:val="0"/>
      <w:marTop w:val="0"/>
      <w:marBottom w:val="15"/>
      <w:divBdr>
        <w:top w:val="none" w:sz="0" w:space="0" w:color="auto"/>
        <w:left w:val="none" w:sz="0" w:space="0" w:color="auto"/>
        <w:bottom w:val="none" w:sz="0" w:space="0" w:color="auto"/>
        <w:right w:val="none" w:sz="0" w:space="0" w:color="auto"/>
      </w:divBdr>
      <w:divsChild>
        <w:div w:id="202181930">
          <w:marLeft w:val="0"/>
          <w:marRight w:val="0"/>
          <w:marTop w:val="0"/>
          <w:marBottom w:val="0"/>
          <w:divBdr>
            <w:top w:val="none" w:sz="0" w:space="0" w:color="auto"/>
            <w:left w:val="none" w:sz="0" w:space="0" w:color="auto"/>
            <w:bottom w:val="none" w:sz="0" w:space="0" w:color="auto"/>
            <w:right w:val="none" w:sz="0" w:space="0" w:color="auto"/>
          </w:divBdr>
          <w:divsChild>
            <w:div w:id="1612277083">
              <w:marLeft w:val="0"/>
              <w:marRight w:val="0"/>
              <w:marTop w:val="0"/>
              <w:marBottom w:val="0"/>
              <w:divBdr>
                <w:top w:val="none" w:sz="0" w:space="0" w:color="auto"/>
                <w:left w:val="none" w:sz="0" w:space="0" w:color="auto"/>
                <w:bottom w:val="none" w:sz="0" w:space="0" w:color="auto"/>
                <w:right w:val="none" w:sz="0" w:space="0" w:color="auto"/>
              </w:divBdr>
              <w:divsChild>
                <w:div w:id="822431452">
                  <w:marLeft w:val="0"/>
                  <w:marRight w:val="0"/>
                  <w:marTop w:val="0"/>
                  <w:marBottom w:val="0"/>
                  <w:divBdr>
                    <w:top w:val="none" w:sz="0" w:space="0" w:color="auto"/>
                    <w:left w:val="none" w:sz="0" w:space="0" w:color="auto"/>
                    <w:bottom w:val="none" w:sz="0" w:space="0" w:color="auto"/>
                    <w:right w:val="none" w:sz="0" w:space="0" w:color="auto"/>
                  </w:divBdr>
                  <w:divsChild>
                    <w:div w:id="799417635">
                      <w:marLeft w:val="0"/>
                      <w:marRight w:val="0"/>
                      <w:marTop w:val="0"/>
                      <w:marBottom w:val="0"/>
                      <w:divBdr>
                        <w:top w:val="none" w:sz="0" w:space="0" w:color="auto"/>
                        <w:left w:val="none" w:sz="0" w:space="0" w:color="auto"/>
                        <w:bottom w:val="none" w:sz="0" w:space="0" w:color="auto"/>
                        <w:right w:val="none" w:sz="0" w:space="0" w:color="auto"/>
                      </w:divBdr>
                      <w:divsChild>
                        <w:div w:id="1150945625">
                          <w:marLeft w:val="0"/>
                          <w:marRight w:val="0"/>
                          <w:marTop w:val="0"/>
                          <w:marBottom w:val="150"/>
                          <w:divBdr>
                            <w:top w:val="none" w:sz="0" w:space="0" w:color="auto"/>
                            <w:left w:val="none" w:sz="0" w:space="0" w:color="auto"/>
                            <w:bottom w:val="none" w:sz="0" w:space="0" w:color="auto"/>
                            <w:right w:val="none" w:sz="0" w:space="0" w:color="auto"/>
                          </w:divBdr>
                          <w:divsChild>
                            <w:div w:id="242647001">
                              <w:marLeft w:val="0"/>
                              <w:marRight w:val="0"/>
                              <w:marTop w:val="0"/>
                              <w:marBottom w:val="0"/>
                              <w:divBdr>
                                <w:top w:val="none" w:sz="0" w:space="0" w:color="auto"/>
                                <w:left w:val="none" w:sz="0" w:space="0" w:color="auto"/>
                                <w:bottom w:val="none" w:sz="0" w:space="0" w:color="auto"/>
                                <w:right w:val="none" w:sz="0" w:space="0" w:color="auto"/>
                              </w:divBdr>
                              <w:divsChild>
                                <w:div w:id="177041336">
                                  <w:marLeft w:val="0"/>
                                  <w:marRight w:val="0"/>
                                  <w:marTop w:val="0"/>
                                  <w:marBottom w:val="0"/>
                                  <w:divBdr>
                                    <w:top w:val="none" w:sz="0" w:space="0" w:color="auto"/>
                                    <w:left w:val="none" w:sz="0" w:space="0" w:color="auto"/>
                                    <w:bottom w:val="none" w:sz="0" w:space="0" w:color="auto"/>
                                    <w:right w:val="none" w:sz="0" w:space="0" w:color="auto"/>
                                  </w:divBdr>
                                  <w:divsChild>
                                    <w:div w:id="136552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5846908">
      <w:bodyDiv w:val="1"/>
      <w:marLeft w:val="0"/>
      <w:marRight w:val="0"/>
      <w:marTop w:val="0"/>
      <w:marBottom w:val="0"/>
      <w:divBdr>
        <w:top w:val="none" w:sz="0" w:space="0" w:color="auto"/>
        <w:left w:val="none" w:sz="0" w:space="0" w:color="auto"/>
        <w:bottom w:val="none" w:sz="0" w:space="0" w:color="auto"/>
        <w:right w:val="none" w:sz="0" w:space="0" w:color="auto"/>
      </w:divBdr>
    </w:div>
    <w:div w:id="261112425">
      <w:bodyDiv w:val="1"/>
      <w:marLeft w:val="0"/>
      <w:marRight w:val="0"/>
      <w:marTop w:val="0"/>
      <w:marBottom w:val="0"/>
      <w:divBdr>
        <w:top w:val="none" w:sz="0" w:space="0" w:color="auto"/>
        <w:left w:val="none" w:sz="0" w:space="0" w:color="auto"/>
        <w:bottom w:val="none" w:sz="0" w:space="0" w:color="auto"/>
        <w:right w:val="none" w:sz="0" w:space="0" w:color="auto"/>
      </w:divBdr>
      <w:divsChild>
        <w:div w:id="1318075501">
          <w:marLeft w:val="1354"/>
          <w:marRight w:val="0"/>
          <w:marTop w:val="0"/>
          <w:marBottom w:val="0"/>
          <w:divBdr>
            <w:top w:val="none" w:sz="0" w:space="0" w:color="auto"/>
            <w:left w:val="none" w:sz="0" w:space="0" w:color="auto"/>
            <w:bottom w:val="none" w:sz="0" w:space="0" w:color="auto"/>
            <w:right w:val="none" w:sz="0" w:space="0" w:color="auto"/>
          </w:divBdr>
        </w:div>
        <w:div w:id="1970091539">
          <w:marLeft w:val="1354"/>
          <w:marRight w:val="0"/>
          <w:marTop w:val="0"/>
          <w:marBottom w:val="0"/>
          <w:divBdr>
            <w:top w:val="none" w:sz="0" w:space="0" w:color="auto"/>
            <w:left w:val="none" w:sz="0" w:space="0" w:color="auto"/>
            <w:bottom w:val="none" w:sz="0" w:space="0" w:color="auto"/>
            <w:right w:val="none" w:sz="0" w:space="0" w:color="auto"/>
          </w:divBdr>
        </w:div>
      </w:divsChild>
    </w:div>
    <w:div w:id="864903241">
      <w:bodyDiv w:val="1"/>
      <w:marLeft w:val="0"/>
      <w:marRight w:val="0"/>
      <w:marTop w:val="0"/>
      <w:marBottom w:val="15"/>
      <w:divBdr>
        <w:top w:val="none" w:sz="0" w:space="0" w:color="auto"/>
        <w:left w:val="none" w:sz="0" w:space="0" w:color="auto"/>
        <w:bottom w:val="none" w:sz="0" w:space="0" w:color="auto"/>
        <w:right w:val="none" w:sz="0" w:space="0" w:color="auto"/>
      </w:divBdr>
      <w:divsChild>
        <w:div w:id="991254782">
          <w:marLeft w:val="0"/>
          <w:marRight w:val="0"/>
          <w:marTop w:val="0"/>
          <w:marBottom w:val="0"/>
          <w:divBdr>
            <w:top w:val="none" w:sz="0" w:space="0" w:color="auto"/>
            <w:left w:val="none" w:sz="0" w:space="0" w:color="auto"/>
            <w:bottom w:val="none" w:sz="0" w:space="0" w:color="auto"/>
            <w:right w:val="none" w:sz="0" w:space="0" w:color="auto"/>
          </w:divBdr>
          <w:divsChild>
            <w:div w:id="1088191018">
              <w:marLeft w:val="0"/>
              <w:marRight w:val="0"/>
              <w:marTop w:val="0"/>
              <w:marBottom w:val="0"/>
              <w:divBdr>
                <w:top w:val="none" w:sz="0" w:space="0" w:color="auto"/>
                <w:left w:val="none" w:sz="0" w:space="0" w:color="auto"/>
                <w:bottom w:val="none" w:sz="0" w:space="0" w:color="auto"/>
                <w:right w:val="none" w:sz="0" w:space="0" w:color="auto"/>
              </w:divBdr>
              <w:divsChild>
                <w:div w:id="1400204237">
                  <w:marLeft w:val="0"/>
                  <w:marRight w:val="0"/>
                  <w:marTop w:val="0"/>
                  <w:marBottom w:val="0"/>
                  <w:divBdr>
                    <w:top w:val="none" w:sz="0" w:space="0" w:color="auto"/>
                    <w:left w:val="none" w:sz="0" w:space="0" w:color="auto"/>
                    <w:bottom w:val="none" w:sz="0" w:space="0" w:color="auto"/>
                    <w:right w:val="none" w:sz="0" w:space="0" w:color="auto"/>
                  </w:divBdr>
                  <w:divsChild>
                    <w:div w:id="529146868">
                      <w:marLeft w:val="0"/>
                      <w:marRight w:val="0"/>
                      <w:marTop w:val="0"/>
                      <w:marBottom w:val="0"/>
                      <w:divBdr>
                        <w:top w:val="none" w:sz="0" w:space="0" w:color="auto"/>
                        <w:left w:val="none" w:sz="0" w:space="0" w:color="auto"/>
                        <w:bottom w:val="none" w:sz="0" w:space="0" w:color="auto"/>
                        <w:right w:val="none" w:sz="0" w:space="0" w:color="auto"/>
                      </w:divBdr>
                      <w:divsChild>
                        <w:div w:id="350381261">
                          <w:marLeft w:val="0"/>
                          <w:marRight w:val="0"/>
                          <w:marTop w:val="0"/>
                          <w:marBottom w:val="150"/>
                          <w:divBdr>
                            <w:top w:val="none" w:sz="0" w:space="0" w:color="auto"/>
                            <w:left w:val="none" w:sz="0" w:space="0" w:color="auto"/>
                            <w:bottom w:val="none" w:sz="0" w:space="0" w:color="auto"/>
                            <w:right w:val="none" w:sz="0" w:space="0" w:color="auto"/>
                          </w:divBdr>
                          <w:divsChild>
                            <w:div w:id="1573928881">
                              <w:marLeft w:val="0"/>
                              <w:marRight w:val="0"/>
                              <w:marTop w:val="0"/>
                              <w:marBottom w:val="0"/>
                              <w:divBdr>
                                <w:top w:val="none" w:sz="0" w:space="0" w:color="auto"/>
                                <w:left w:val="none" w:sz="0" w:space="0" w:color="auto"/>
                                <w:bottom w:val="none" w:sz="0" w:space="0" w:color="auto"/>
                                <w:right w:val="none" w:sz="0" w:space="0" w:color="auto"/>
                              </w:divBdr>
                              <w:divsChild>
                                <w:div w:id="1679229397">
                                  <w:marLeft w:val="0"/>
                                  <w:marRight w:val="0"/>
                                  <w:marTop w:val="0"/>
                                  <w:marBottom w:val="0"/>
                                  <w:divBdr>
                                    <w:top w:val="none" w:sz="0" w:space="0" w:color="auto"/>
                                    <w:left w:val="none" w:sz="0" w:space="0" w:color="auto"/>
                                    <w:bottom w:val="none" w:sz="0" w:space="0" w:color="auto"/>
                                    <w:right w:val="none" w:sz="0" w:space="0" w:color="auto"/>
                                  </w:divBdr>
                                  <w:divsChild>
                                    <w:div w:id="1393581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94047750">
      <w:bodyDiv w:val="1"/>
      <w:marLeft w:val="0"/>
      <w:marRight w:val="0"/>
      <w:marTop w:val="0"/>
      <w:marBottom w:val="0"/>
      <w:divBdr>
        <w:top w:val="none" w:sz="0" w:space="0" w:color="auto"/>
        <w:left w:val="none" w:sz="0" w:space="0" w:color="auto"/>
        <w:bottom w:val="none" w:sz="0" w:space="0" w:color="auto"/>
        <w:right w:val="none" w:sz="0" w:space="0" w:color="auto"/>
      </w:divBdr>
    </w:div>
    <w:div w:id="975911652">
      <w:bodyDiv w:val="1"/>
      <w:marLeft w:val="0"/>
      <w:marRight w:val="0"/>
      <w:marTop w:val="0"/>
      <w:marBottom w:val="15"/>
      <w:divBdr>
        <w:top w:val="none" w:sz="0" w:space="0" w:color="auto"/>
        <w:left w:val="none" w:sz="0" w:space="0" w:color="auto"/>
        <w:bottom w:val="none" w:sz="0" w:space="0" w:color="auto"/>
        <w:right w:val="none" w:sz="0" w:space="0" w:color="auto"/>
      </w:divBdr>
      <w:divsChild>
        <w:div w:id="1772314695">
          <w:marLeft w:val="0"/>
          <w:marRight w:val="0"/>
          <w:marTop w:val="0"/>
          <w:marBottom w:val="0"/>
          <w:divBdr>
            <w:top w:val="none" w:sz="0" w:space="0" w:color="auto"/>
            <w:left w:val="none" w:sz="0" w:space="0" w:color="auto"/>
            <w:bottom w:val="none" w:sz="0" w:space="0" w:color="auto"/>
            <w:right w:val="none" w:sz="0" w:space="0" w:color="auto"/>
          </w:divBdr>
          <w:divsChild>
            <w:div w:id="2107191265">
              <w:marLeft w:val="0"/>
              <w:marRight w:val="0"/>
              <w:marTop w:val="0"/>
              <w:marBottom w:val="0"/>
              <w:divBdr>
                <w:top w:val="none" w:sz="0" w:space="0" w:color="auto"/>
                <w:left w:val="none" w:sz="0" w:space="0" w:color="auto"/>
                <w:bottom w:val="none" w:sz="0" w:space="0" w:color="auto"/>
                <w:right w:val="none" w:sz="0" w:space="0" w:color="auto"/>
              </w:divBdr>
              <w:divsChild>
                <w:div w:id="1991860307">
                  <w:marLeft w:val="0"/>
                  <w:marRight w:val="0"/>
                  <w:marTop w:val="0"/>
                  <w:marBottom w:val="0"/>
                  <w:divBdr>
                    <w:top w:val="none" w:sz="0" w:space="0" w:color="auto"/>
                    <w:left w:val="none" w:sz="0" w:space="0" w:color="auto"/>
                    <w:bottom w:val="none" w:sz="0" w:space="0" w:color="auto"/>
                    <w:right w:val="none" w:sz="0" w:space="0" w:color="auto"/>
                  </w:divBdr>
                  <w:divsChild>
                    <w:div w:id="908223621">
                      <w:marLeft w:val="0"/>
                      <w:marRight w:val="0"/>
                      <w:marTop w:val="0"/>
                      <w:marBottom w:val="0"/>
                      <w:divBdr>
                        <w:top w:val="none" w:sz="0" w:space="0" w:color="auto"/>
                        <w:left w:val="none" w:sz="0" w:space="0" w:color="auto"/>
                        <w:bottom w:val="none" w:sz="0" w:space="0" w:color="auto"/>
                        <w:right w:val="none" w:sz="0" w:space="0" w:color="auto"/>
                      </w:divBdr>
                      <w:divsChild>
                        <w:div w:id="945236389">
                          <w:marLeft w:val="0"/>
                          <w:marRight w:val="0"/>
                          <w:marTop w:val="0"/>
                          <w:marBottom w:val="150"/>
                          <w:divBdr>
                            <w:top w:val="none" w:sz="0" w:space="0" w:color="auto"/>
                            <w:left w:val="none" w:sz="0" w:space="0" w:color="auto"/>
                            <w:bottom w:val="none" w:sz="0" w:space="0" w:color="auto"/>
                            <w:right w:val="none" w:sz="0" w:space="0" w:color="auto"/>
                          </w:divBdr>
                          <w:divsChild>
                            <w:div w:id="247925458">
                              <w:marLeft w:val="0"/>
                              <w:marRight w:val="0"/>
                              <w:marTop w:val="0"/>
                              <w:marBottom w:val="0"/>
                              <w:divBdr>
                                <w:top w:val="none" w:sz="0" w:space="0" w:color="auto"/>
                                <w:left w:val="none" w:sz="0" w:space="0" w:color="auto"/>
                                <w:bottom w:val="none" w:sz="0" w:space="0" w:color="auto"/>
                                <w:right w:val="none" w:sz="0" w:space="0" w:color="auto"/>
                              </w:divBdr>
                              <w:divsChild>
                                <w:div w:id="638150090">
                                  <w:marLeft w:val="0"/>
                                  <w:marRight w:val="0"/>
                                  <w:marTop w:val="0"/>
                                  <w:marBottom w:val="0"/>
                                  <w:divBdr>
                                    <w:top w:val="none" w:sz="0" w:space="0" w:color="auto"/>
                                    <w:left w:val="none" w:sz="0" w:space="0" w:color="auto"/>
                                    <w:bottom w:val="none" w:sz="0" w:space="0" w:color="auto"/>
                                    <w:right w:val="none" w:sz="0" w:space="0" w:color="auto"/>
                                  </w:divBdr>
                                  <w:divsChild>
                                    <w:div w:id="1175463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76253888">
      <w:bodyDiv w:val="1"/>
      <w:marLeft w:val="0"/>
      <w:marRight w:val="0"/>
      <w:marTop w:val="0"/>
      <w:marBottom w:val="0"/>
      <w:divBdr>
        <w:top w:val="none" w:sz="0" w:space="0" w:color="auto"/>
        <w:left w:val="none" w:sz="0" w:space="0" w:color="auto"/>
        <w:bottom w:val="none" w:sz="0" w:space="0" w:color="auto"/>
        <w:right w:val="none" w:sz="0" w:space="0" w:color="auto"/>
      </w:divBdr>
    </w:div>
    <w:div w:id="1179470586">
      <w:bodyDiv w:val="1"/>
      <w:marLeft w:val="0"/>
      <w:marRight w:val="0"/>
      <w:marTop w:val="0"/>
      <w:marBottom w:val="0"/>
      <w:divBdr>
        <w:top w:val="none" w:sz="0" w:space="0" w:color="auto"/>
        <w:left w:val="none" w:sz="0" w:space="0" w:color="auto"/>
        <w:bottom w:val="none" w:sz="0" w:space="0" w:color="auto"/>
        <w:right w:val="none" w:sz="0" w:space="0" w:color="auto"/>
      </w:divBdr>
      <w:divsChild>
        <w:div w:id="1512721218">
          <w:marLeft w:val="0"/>
          <w:marRight w:val="0"/>
          <w:marTop w:val="0"/>
          <w:marBottom w:val="0"/>
          <w:divBdr>
            <w:top w:val="none" w:sz="0" w:space="0" w:color="auto"/>
            <w:left w:val="none" w:sz="0" w:space="0" w:color="auto"/>
            <w:bottom w:val="none" w:sz="0" w:space="0" w:color="auto"/>
            <w:right w:val="none" w:sz="0" w:space="0" w:color="auto"/>
          </w:divBdr>
        </w:div>
      </w:divsChild>
    </w:div>
    <w:div w:id="1416626568">
      <w:bodyDiv w:val="1"/>
      <w:marLeft w:val="0"/>
      <w:marRight w:val="0"/>
      <w:marTop w:val="0"/>
      <w:marBottom w:val="0"/>
      <w:divBdr>
        <w:top w:val="none" w:sz="0" w:space="0" w:color="auto"/>
        <w:left w:val="none" w:sz="0" w:space="0" w:color="auto"/>
        <w:bottom w:val="none" w:sz="0" w:space="0" w:color="auto"/>
        <w:right w:val="none" w:sz="0" w:space="0" w:color="auto"/>
      </w:divBdr>
    </w:div>
    <w:div w:id="1418018871">
      <w:bodyDiv w:val="1"/>
      <w:marLeft w:val="0"/>
      <w:marRight w:val="0"/>
      <w:marTop w:val="0"/>
      <w:marBottom w:val="15"/>
      <w:divBdr>
        <w:top w:val="none" w:sz="0" w:space="0" w:color="auto"/>
        <w:left w:val="none" w:sz="0" w:space="0" w:color="auto"/>
        <w:bottom w:val="none" w:sz="0" w:space="0" w:color="auto"/>
        <w:right w:val="none" w:sz="0" w:space="0" w:color="auto"/>
      </w:divBdr>
      <w:divsChild>
        <w:div w:id="1762681505">
          <w:marLeft w:val="0"/>
          <w:marRight w:val="0"/>
          <w:marTop w:val="0"/>
          <w:marBottom w:val="0"/>
          <w:divBdr>
            <w:top w:val="none" w:sz="0" w:space="0" w:color="auto"/>
            <w:left w:val="none" w:sz="0" w:space="0" w:color="auto"/>
            <w:bottom w:val="none" w:sz="0" w:space="0" w:color="auto"/>
            <w:right w:val="none" w:sz="0" w:space="0" w:color="auto"/>
          </w:divBdr>
          <w:divsChild>
            <w:div w:id="917128383">
              <w:marLeft w:val="0"/>
              <w:marRight w:val="0"/>
              <w:marTop w:val="0"/>
              <w:marBottom w:val="0"/>
              <w:divBdr>
                <w:top w:val="none" w:sz="0" w:space="0" w:color="auto"/>
                <w:left w:val="none" w:sz="0" w:space="0" w:color="auto"/>
                <w:bottom w:val="none" w:sz="0" w:space="0" w:color="auto"/>
                <w:right w:val="none" w:sz="0" w:space="0" w:color="auto"/>
              </w:divBdr>
              <w:divsChild>
                <w:div w:id="1067457736">
                  <w:marLeft w:val="0"/>
                  <w:marRight w:val="0"/>
                  <w:marTop w:val="0"/>
                  <w:marBottom w:val="0"/>
                  <w:divBdr>
                    <w:top w:val="none" w:sz="0" w:space="0" w:color="auto"/>
                    <w:left w:val="none" w:sz="0" w:space="0" w:color="auto"/>
                    <w:bottom w:val="none" w:sz="0" w:space="0" w:color="auto"/>
                    <w:right w:val="none" w:sz="0" w:space="0" w:color="auto"/>
                  </w:divBdr>
                  <w:divsChild>
                    <w:div w:id="916553535">
                      <w:marLeft w:val="0"/>
                      <w:marRight w:val="0"/>
                      <w:marTop w:val="0"/>
                      <w:marBottom w:val="0"/>
                      <w:divBdr>
                        <w:top w:val="none" w:sz="0" w:space="0" w:color="auto"/>
                        <w:left w:val="none" w:sz="0" w:space="0" w:color="auto"/>
                        <w:bottom w:val="none" w:sz="0" w:space="0" w:color="auto"/>
                        <w:right w:val="none" w:sz="0" w:space="0" w:color="auto"/>
                      </w:divBdr>
                      <w:divsChild>
                        <w:div w:id="38408238">
                          <w:marLeft w:val="0"/>
                          <w:marRight w:val="0"/>
                          <w:marTop w:val="0"/>
                          <w:marBottom w:val="150"/>
                          <w:divBdr>
                            <w:top w:val="none" w:sz="0" w:space="0" w:color="auto"/>
                            <w:left w:val="none" w:sz="0" w:space="0" w:color="auto"/>
                            <w:bottom w:val="none" w:sz="0" w:space="0" w:color="auto"/>
                            <w:right w:val="none" w:sz="0" w:space="0" w:color="auto"/>
                          </w:divBdr>
                          <w:divsChild>
                            <w:div w:id="1635405139">
                              <w:marLeft w:val="0"/>
                              <w:marRight w:val="0"/>
                              <w:marTop w:val="0"/>
                              <w:marBottom w:val="0"/>
                              <w:divBdr>
                                <w:top w:val="none" w:sz="0" w:space="0" w:color="auto"/>
                                <w:left w:val="none" w:sz="0" w:space="0" w:color="auto"/>
                                <w:bottom w:val="none" w:sz="0" w:space="0" w:color="auto"/>
                                <w:right w:val="none" w:sz="0" w:space="0" w:color="auto"/>
                              </w:divBdr>
                              <w:divsChild>
                                <w:div w:id="1375813369">
                                  <w:marLeft w:val="0"/>
                                  <w:marRight w:val="0"/>
                                  <w:marTop w:val="0"/>
                                  <w:marBottom w:val="0"/>
                                  <w:divBdr>
                                    <w:top w:val="none" w:sz="0" w:space="0" w:color="auto"/>
                                    <w:left w:val="none" w:sz="0" w:space="0" w:color="auto"/>
                                    <w:bottom w:val="none" w:sz="0" w:space="0" w:color="auto"/>
                                    <w:right w:val="none" w:sz="0" w:space="0" w:color="auto"/>
                                  </w:divBdr>
                                  <w:divsChild>
                                    <w:div w:id="1681807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1655721">
      <w:bodyDiv w:val="1"/>
      <w:marLeft w:val="0"/>
      <w:marRight w:val="0"/>
      <w:marTop w:val="0"/>
      <w:marBottom w:val="0"/>
      <w:divBdr>
        <w:top w:val="none" w:sz="0" w:space="0" w:color="auto"/>
        <w:left w:val="none" w:sz="0" w:space="0" w:color="auto"/>
        <w:bottom w:val="none" w:sz="0" w:space="0" w:color="auto"/>
        <w:right w:val="none" w:sz="0" w:space="0" w:color="auto"/>
      </w:divBdr>
    </w:div>
    <w:div w:id="1992099997">
      <w:bodyDiv w:val="1"/>
      <w:marLeft w:val="0"/>
      <w:marRight w:val="0"/>
      <w:marTop w:val="0"/>
      <w:marBottom w:val="0"/>
      <w:divBdr>
        <w:top w:val="none" w:sz="0" w:space="0" w:color="auto"/>
        <w:left w:val="none" w:sz="0" w:space="0" w:color="auto"/>
        <w:bottom w:val="none" w:sz="0" w:space="0" w:color="auto"/>
        <w:right w:val="none" w:sz="0" w:space="0" w:color="auto"/>
      </w:divBdr>
      <w:divsChild>
        <w:div w:id="1779253586">
          <w:marLeft w:val="0"/>
          <w:marRight w:val="0"/>
          <w:marTop w:val="0"/>
          <w:marBottom w:val="0"/>
          <w:divBdr>
            <w:top w:val="none" w:sz="0" w:space="0" w:color="auto"/>
            <w:left w:val="none" w:sz="0" w:space="0" w:color="auto"/>
            <w:bottom w:val="none" w:sz="0" w:space="0" w:color="auto"/>
            <w:right w:val="none" w:sz="0" w:space="0" w:color="auto"/>
          </w:divBdr>
          <w:divsChild>
            <w:div w:id="335421251">
              <w:marLeft w:val="0"/>
              <w:marRight w:val="0"/>
              <w:marTop w:val="0"/>
              <w:marBottom w:val="0"/>
              <w:divBdr>
                <w:top w:val="none" w:sz="0" w:space="0" w:color="auto"/>
                <w:left w:val="none" w:sz="0" w:space="0" w:color="auto"/>
                <w:bottom w:val="none" w:sz="0" w:space="0" w:color="auto"/>
                <w:right w:val="none" w:sz="0" w:space="0" w:color="auto"/>
              </w:divBdr>
              <w:divsChild>
                <w:div w:id="1056124448">
                  <w:marLeft w:val="0"/>
                  <w:marRight w:val="0"/>
                  <w:marTop w:val="0"/>
                  <w:marBottom w:val="0"/>
                  <w:divBdr>
                    <w:top w:val="none" w:sz="0" w:space="0" w:color="auto"/>
                    <w:left w:val="none" w:sz="0" w:space="0" w:color="auto"/>
                    <w:bottom w:val="none" w:sz="0" w:space="0" w:color="auto"/>
                    <w:right w:val="none" w:sz="0" w:space="0" w:color="auto"/>
                  </w:divBdr>
                  <w:divsChild>
                    <w:div w:id="1177039510">
                      <w:marLeft w:val="0"/>
                      <w:marRight w:val="0"/>
                      <w:marTop w:val="0"/>
                      <w:marBottom w:val="0"/>
                      <w:divBdr>
                        <w:top w:val="none" w:sz="0" w:space="0" w:color="auto"/>
                        <w:left w:val="none" w:sz="0" w:space="0" w:color="auto"/>
                        <w:bottom w:val="none" w:sz="0" w:space="0" w:color="auto"/>
                        <w:right w:val="none" w:sz="0" w:space="0" w:color="auto"/>
                      </w:divBdr>
                      <w:divsChild>
                        <w:div w:id="1601721662">
                          <w:marLeft w:val="0"/>
                          <w:marRight w:val="0"/>
                          <w:marTop w:val="0"/>
                          <w:marBottom w:val="0"/>
                          <w:divBdr>
                            <w:top w:val="none" w:sz="0" w:space="0" w:color="auto"/>
                            <w:left w:val="none" w:sz="0" w:space="0" w:color="auto"/>
                            <w:bottom w:val="none" w:sz="0" w:space="0" w:color="auto"/>
                            <w:right w:val="none" w:sz="0" w:space="0" w:color="auto"/>
                          </w:divBdr>
                          <w:divsChild>
                            <w:div w:id="1137184675">
                              <w:marLeft w:val="0"/>
                              <w:marRight w:val="0"/>
                              <w:marTop w:val="0"/>
                              <w:marBottom w:val="0"/>
                              <w:divBdr>
                                <w:top w:val="none" w:sz="0" w:space="0" w:color="auto"/>
                                <w:left w:val="none" w:sz="0" w:space="0" w:color="auto"/>
                                <w:bottom w:val="none" w:sz="0" w:space="0" w:color="auto"/>
                                <w:right w:val="none" w:sz="0" w:space="0" w:color="auto"/>
                              </w:divBdr>
                              <w:divsChild>
                                <w:div w:id="36273950">
                                  <w:marLeft w:val="0"/>
                                  <w:marRight w:val="0"/>
                                  <w:marTop w:val="0"/>
                                  <w:marBottom w:val="0"/>
                                  <w:divBdr>
                                    <w:top w:val="none" w:sz="0" w:space="0" w:color="auto"/>
                                    <w:left w:val="none" w:sz="0" w:space="0" w:color="auto"/>
                                    <w:bottom w:val="none" w:sz="0" w:space="0" w:color="auto"/>
                                    <w:right w:val="none" w:sz="0" w:space="0" w:color="auto"/>
                                  </w:divBdr>
                                  <w:divsChild>
                                    <w:div w:id="9976137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2460384">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795</Words>
  <Characters>4537</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DEĞERLER EĞİTİMİ-KARAKTER OKULU PROJESİ UYGULAMA ÖRNEKLERİ</vt:lpstr>
    </vt:vector>
  </TitlesOfParts>
  <Company>Standart</Company>
  <LinksUpToDate>false</LinksUpToDate>
  <CharactersWithSpaces>5322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DEĞERLER EĞİTİMİ-KARAKTER OKULU PROJESİ UYGULAMA ÖRNEKLERİ</dc:title>
  <dc:subject/>
  <dc:creator>Users</dc:creator>
  <cp:keywords/>
  <dc:description/>
  <cp:lastModifiedBy>Microsoft hesabı</cp:lastModifiedBy>
  <cp:revision>3</cp:revision>
  <cp:lastPrinted>2010-10-14T13:41:00Z</cp:lastPrinted>
  <dcterms:created xsi:type="dcterms:W3CDTF">2022-10-27T12:54:00Z</dcterms:created>
  <dcterms:modified xsi:type="dcterms:W3CDTF">2022-11-01T07:00:00Z</dcterms:modified>
</cp:coreProperties>
</file>